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theme/themeOverride2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6C3" w:rsidRDefault="006A07C0" w:rsidP="004876C3">
      <w:pPr>
        <w:pStyle w:val="a4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</w:t>
      </w:r>
      <w:r w:rsidR="004876C3">
        <w:rPr>
          <w:rFonts w:ascii="Times New Roman" w:hAnsi="Times New Roman" w:cs="Times New Roman"/>
          <w:b/>
          <w:sz w:val="24"/>
          <w:szCs w:val="24"/>
        </w:rPr>
        <w:t>ИЕ №4</w:t>
      </w:r>
    </w:p>
    <w:p w:rsidR="009C0B3E" w:rsidRPr="0039244B" w:rsidRDefault="009C0B3E" w:rsidP="009C0B3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44B">
        <w:rPr>
          <w:rFonts w:ascii="Times New Roman" w:hAnsi="Times New Roman" w:cs="Times New Roman"/>
          <w:b/>
          <w:sz w:val="24"/>
          <w:szCs w:val="24"/>
        </w:rPr>
        <w:t>Анализ государственной итоговой аттестации учащихся МОУ  «Гимназия №3»</w:t>
      </w:r>
    </w:p>
    <w:p w:rsidR="009C0B3E" w:rsidRPr="0039244B" w:rsidRDefault="009C0B3E" w:rsidP="009C0B3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44B">
        <w:rPr>
          <w:rFonts w:ascii="Times New Roman" w:hAnsi="Times New Roman" w:cs="Times New Roman"/>
          <w:b/>
          <w:sz w:val="24"/>
          <w:szCs w:val="24"/>
        </w:rPr>
        <w:t>2011-2012 учебный год</w:t>
      </w:r>
    </w:p>
    <w:p w:rsidR="009C0B3E" w:rsidRPr="0039244B" w:rsidRDefault="009C0B3E" w:rsidP="009C0B3E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44B">
        <w:rPr>
          <w:rFonts w:ascii="Times New Roman" w:hAnsi="Times New Roman" w:cs="Times New Roman"/>
          <w:b/>
          <w:sz w:val="24"/>
          <w:szCs w:val="24"/>
        </w:rPr>
        <w:t>Нормативно-правовая база итоговой аттестации</w:t>
      </w:r>
    </w:p>
    <w:p w:rsidR="009C0B3E" w:rsidRPr="0039244B" w:rsidRDefault="009C0B3E" w:rsidP="009C0B3E">
      <w:pPr>
        <w:pStyle w:val="a4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9C0B3E" w:rsidRPr="0039244B" w:rsidRDefault="009C0B3E" w:rsidP="009C0B3E">
      <w:pPr>
        <w:rPr>
          <w:rFonts w:ascii="Times New Roman" w:hAnsi="Times New Roman" w:cs="Times New Roman"/>
          <w:sz w:val="24"/>
          <w:szCs w:val="24"/>
        </w:rPr>
      </w:pPr>
      <w:r w:rsidRPr="0039244B">
        <w:rPr>
          <w:rFonts w:ascii="Times New Roman" w:hAnsi="Times New Roman" w:cs="Times New Roman"/>
          <w:sz w:val="24"/>
          <w:szCs w:val="24"/>
        </w:rPr>
        <w:t xml:space="preserve">   Подготовка и проведение государственной (итоговой) аттестации выпускников </w:t>
      </w:r>
      <w:r w:rsidRPr="0039244B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39244B">
        <w:rPr>
          <w:rFonts w:ascii="Times New Roman" w:hAnsi="Times New Roman" w:cs="Times New Roman"/>
          <w:sz w:val="24"/>
          <w:szCs w:val="24"/>
        </w:rPr>
        <w:t xml:space="preserve">,  </w:t>
      </w:r>
      <w:r w:rsidRPr="0039244B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39244B">
        <w:rPr>
          <w:rFonts w:ascii="Times New Roman" w:hAnsi="Times New Roman" w:cs="Times New Roman"/>
          <w:sz w:val="24"/>
          <w:szCs w:val="24"/>
        </w:rPr>
        <w:t xml:space="preserve"> классов в 2011-2012 учебном году  соответствовала нормативно-правовому обеспечению итоговой аттестации:</w:t>
      </w:r>
    </w:p>
    <w:p w:rsidR="009C0B3E" w:rsidRPr="0039244B" w:rsidRDefault="009C0B3E" w:rsidP="009C0B3E">
      <w:pPr>
        <w:pStyle w:val="Default"/>
        <w:numPr>
          <w:ilvl w:val="0"/>
          <w:numId w:val="2"/>
        </w:numPr>
        <w:jc w:val="both"/>
      </w:pPr>
      <w:r w:rsidRPr="0039244B">
        <w:t>Положение о формах и порядке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образования, утвержденного приказом Министерства образования и науки Российской Федерации от 28 ноября 2008 г. № 362 (зарегистрирован Министерством юстиции Российской Федерации 13 января 2009 г., регистрационный № 13065) (с изменением, внесенным приказом Министерства образования и науки Российской Федерации от 30 января 2009 г. № 16 (зарегистрирован Министерством юстиции Российской Федерации 20 марта 20</w:t>
      </w:r>
      <w:r w:rsidR="00C07FED">
        <w:t>09 г., регистрационный № 13559)</w:t>
      </w:r>
      <w:r w:rsidRPr="0039244B">
        <w:t>.</w:t>
      </w:r>
    </w:p>
    <w:p w:rsidR="009C0B3E" w:rsidRPr="0039244B" w:rsidRDefault="009C0B3E" w:rsidP="009C0B3E">
      <w:pPr>
        <w:pStyle w:val="Default"/>
        <w:numPr>
          <w:ilvl w:val="0"/>
          <w:numId w:val="2"/>
        </w:numPr>
        <w:jc w:val="both"/>
      </w:pPr>
      <w:r w:rsidRPr="0039244B">
        <w:t xml:space="preserve">  Порядок проведения единого государственного экзамена, утвержденного приказом Министерства образования и науки Российской Федерации от 24 февраля 2009 г. № 57 (зарегистрирован Министерством юстиции Российской Федерации 26 марта 2009 г., регистрационный № 13600).</w:t>
      </w:r>
    </w:p>
    <w:p w:rsidR="009C0B3E" w:rsidRPr="0039244B" w:rsidRDefault="009C0B3E" w:rsidP="009C0B3E">
      <w:pPr>
        <w:pStyle w:val="Default"/>
        <w:numPr>
          <w:ilvl w:val="0"/>
          <w:numId w:val="2"/>
        </w:numPr>
        <w:jc w:val="both"/>
      </w:pPr>
      <w:r w:rsidRPr="0039244B">
        <w:t>Приказ Министерства образования и науки РФ от 31 января 2012г. №58 "Об утверждении сроков и единого расписания проведения единого государственного экзамена, его продолжительности по каждому общеобразовательному предмету, перечня дополнительных устройств и материалов,пользование которыми разрешено на едином государственном экзамене по отдельным общеобразовательным предметам</w:t>
      </w:r>
    </w:p>
    <w:p w:rsidR="009C0B3E" w:rsidRPr="0039244B" w:rsidRDefault="009C0B3E" w:rsidP="00F234DE">
      <w:pPr>
        <w:pStyle w:val="a5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 w:rsidRPr="0039244B">
        <w:rPr>
          <w:rFonts w:ascii="Times New Roman" w:hAnsi="Times New Roman" w:cs="Times New Roman"/>
          <w:sz w:val="24"/>
          <w:szCs w:val="24"/>
        </w:rPr>
        <w:t>Приказ  Министерства образования и науки РФ от 31 января 2012г. №68 "Об утверждении сроков, единого расписания, формы и продолжительности проведения государственного выпускного экзамена по русскому языку и математике в 2012 году"</w:t>
      </w:r>
    </w:p>
    <w:p w:rsidR="00F234DE" w:rsidRPr="0039244B" w:rsidRDefault="00F234DE" w:rsidP="00F234DE">
      <w:pPr>
        <w:pStyle w:val="a4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244B">
        <w:rPr>
          <w:rFonts w:ascii="Times New Roman" w:hAnsi="Times New Roman" w:cs="Times New Roman"/>
          <w:sz w:val="24"/>
          <w:szCs w:val="24"/>
        </w:rPr>
        <w:t>План подготовки и проведения единого государственного экзамена, государственного выпускного экзамена и государственной (итоговой) аттестации выпускников</w:t>
      </w:r>
      <w:r w:rsidR="009C0B3E" w:rsidRPr="003924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C0B3E" w:rsidRPr="0039244B">
        <w:rPr>
          <w:rFonts w:ascii="Times New Roman" w:eastAsia="Calibri" w:hAnsi="Times New Roman" w:cs="Times New Roman"/>
          <w:sz w:val="24"/>
          <w:szCs w:val="24"/>
          <w:lang w:val="en-US"/>
        </w:rPr>
        <w:t>IX</w:t>
      </w:r>
      <w:r w:rsidR="009C0B3E" w:rsidRPr="0039244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39244B">
        <w:rPr>
          <w:rFonts w:ascii="Times New Roman" w:hAnsi="Times New Roman" w:cs="Times New Roman"/>
          <w:sz w:val="24"/>
          <w:szCs w:val="24"/>
        </w:rPr>
        <w:t xml:space="preserve">классов на территории Московской области в 2012 году.  </w:t>
      </w:r>
      <w:r w:rsidRPr="0039244B">
        <w:rPr>
          <w:rFonts w:ascii="Times New Roman" w:eastAsia="Calibri" w:hAnsi="Times New Roman" w:cs="Times New Roman"/>
          <w:sz w:val="24"/>
          <w:szCs w:val="24"/>
        </w:rPr>
        <w:t>УТВЕРЖДЕН</w:t>
      </w:r>
      <w:r w:rsidRPr="0039244B">
        <w:rPr>
          <w:rFonts w:ascii="Times New Roman" w:hAnsi="Times New Roman" w:cs="Times New Roman"/>
          <w:sz w:val="24"/>
          <w:szCs w:val="24"/>
        </w:rPr>
        <w:t xml:space="preserve"> </w:t>
      </w:r>
      <w:r w:rsidRPr="0039244B">
        <w:rPr>
          <w:rFonts w:ascii="Times New Roman" w:eastAsia="Calibri" w:hAnsi="Times New Roman" w:cs="Times New Roman"/>
          <w:sz w:val="24"/>
          <w:szCs w:val="24"/>
        </w:rPr>
        <w:t>приказом министра образования</w:t>
      </w:r>
      <w:r w:rsidRPr="0039244B">
        <w:rPr>
          <w:rFonts w:ascii="Times New Roman" w:hAnsi="Times New Roman" w:cs="Times New Roman"/>
          <w:sz w:val="24"/>
          <w:szCs w:val="24"/>
        </w:rPr>
        <w:t xml:space="preserve"> </w:t>
      </w:r>
      <w:r w:rsidRPr="0039244B">
        <w:rPr>
          <w:rFonts w:ascii="Times New Roman" w:eastAsia="Calibri" w:hAnsi="Times New Roman" w:cs="Times New Roman"/>
          <w:sz w:val="24"/>
          <w:szCs w:val="24"/>
        </w:rPr>
        <w:t>Правительства Московской области</w:t>
      </w:r>
    </w:p>
    <w:p w:rsidR="00F234DE" w:rsidRPr="0039244B" w:rsidRDefault="00F234DE" w:rsidP="00F234DE">
      <w:pPr>
        <w:pStyle w:val="a4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244B">
        <w:rPr>
          <w:rFonts w:ascii="Times New Roman" w:eastAsia="Calibri" w:hAnsi="Times New Roman" w:cs="Times New Roman"/>
          <w:sz w:val="24"/>
          <w:szCs w:val="24"/>
        </w:rPr>
        <w:t>от 28.10.2011 № 2765</w:t>
      </w:r>
    </w:p>
    <w:p w:rsidR="0039244B" w:rsidRPr="0039244B" w:rsidRDefault="00E670C3" w:rsidP="0039244B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7" w:tgtFrame="_blank" w:history="1">
        <w:r w:rsidR="0039244B" w:rsidRPr="0039244B">
          <w:rPr>
            <w:rFonts w:ascii="Times New Roman" w:hAnsi="Times New Roman" w:cs="Times New Roman"/>
            <w:sz w:val="24"/>
            <w:szCs w:val="24"/>
          </w:rPr>
          <w:t xml:space="preserve">Приказ Министерства образования Московской области от 15.03.2012 г. № 930 «Об утверждении Порядка приема, передачи, хранения и уничтожения экзаменационных и других материалов по единому государственному экзамену, государственному выпускному экзамену, государственной (итоговой) аттестации выпускников </w:t>
        </w:r>
        <w:r w:rsidR="0039244B" w:rsidRPr="0039244B">
          <w:rPr>
            <w:rFonts w:ascii="Times New Roman" w:hAnsi="Times New Roman" w:cs="Times New Roman"/>
            <w:sz w:val="24"/>
            <w:szCs w:val="24"/>
            <w:lang w:val="en-US"/>
          </w:rPr>
          <w:t>IX</w:t>
        </w:r>
        <w:r w:rsidR="0039244B" w:rsidRPr="0039244B">
          <w:rPr>
            <w:rFonts w:ascii="Times New Roman" w:hAnsi="Times New Roman" w:cs="Times New Roman"/>
            <w:sz w:val="24"/>
            <w:szCs w:val="24"/>
          </w:rPr>
          <w:t xml:space="preserve"> классов общеобразовательных учреждений на территории Московской области»</w:t>
        </w:r>
      </w:hyperlink>
    </w:p>
    <w:p w:rsidR="0039244B" w:rsidRPr="00681A6B" w:rsidRDefault="00E670C3" w:rsidP="00681A6B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8" w:tgtFrame="_new" w:history="1">
        <w:r w:rsidR="0039244B" w:rsidRPr="0039244B">
          <w:rPr>
            <w:rFonts w:ascii="Times New Roman" w:hAnsi="Times New Roman" w:cs="Times New Roman"/>
            <w:sz w:val="24"/>
            <w:szCs w:val="24"/>
          </w:rPr>
          <w:t>Приказ Министерства образования Московской области от 11.03.2012 г. № 799 «Об утверждении Организационно-территориальной схемы проведения единого государственного экзамена на территории Московской области»</w:t>
        </w:r>
      </w:hyperlink>
    </w:p>
    <w:p w:rsidR="00A544FE" w:rsidRDefault="00A544FE" w:rsidP="0039244B">
      <w:pPr>
        <w:pStyle w:val="Default"/>
        <w:jc w:val="both"/>
      </w:pPr>
    </w:p>
    <w:p w:rsidR="00A544FE" w:rsidRDefault="00A544FE" w:rsidP="0039244B">
      <w:pPr>
        <w:pStyle w:val="Default"/>
        <w:jc w:val="both"/>
      </w:pPr>
    </w:p>
    <w:p w:rsidR="0039244B" w:rsidRPr="00BC4F5B" w:rsidRDefault="0039244B" w:rsidP="0039244B">
      <w:pPr>
        <w:pStyle w:val="Default"/>
        <w:jc w:val="both"/>
      </w:pPr>
      <w:r w:rsidRPr="00BC4F5B">
        <w:lastRenderedPageBreak/>
        <w:t>Администрацией гимназии были изданы приказы:</w:t>
      </w:r>
    </w:p>
    <w:p w:rsidR="0039244B" w:rsidRPr="00BC4F5B" w:rsidRDefault="00681A6B" w:rsidP="0039244B">
      <w:pPr>
        <w:pStyle w:val="Default"/>
        <w:numPr>
          <w:ilvl w:val="0"/>
          <w:numId w:val="8"/>
        </w:numPr>
        <w:jc w:val="both"/>
      </w:pPr>
      <w:r w:rsidRPr="00BC4F5B">
        <w:t>«Об окончании 2011-2012 года учебного года» (приказ №48/1 от 24 апреля</w:t>
      </w:r>
      <w:r w:rsidR="0039244B" w:rsidRPr="00BC4F5B">
        <w:t xml:space="preserve"> 2</w:t>
      </w:r>
      <w:r w:rsidRPr="00BC4F5B">
        <w:t>012</w:t>
      </w:r>
      <w:r w:rsidR="0039244B" w:rsidRPr="00BC4F5B">
        <w:t xml:space="preserve"> года)</w:t>
      </w:r>
    </w:p>
    <w:p w:rsidR="0039244B" w:rsidRPr="00BC4F5B" w:rsidRDefault="0039244B" w:rsidP="0039244B">
      <w:pPr>
        <w:pStyle w:val="Default"/>
        <w:numPr>
          <w:ilvl w:val="0"/>
          <w:numId w:val="8"/>
        </w:numPr>
        <w:jc w:val="both"/>
      </w:pPr>
      <w:r w:rsidRPr="00BC4F5B">
        <w:t>«О направлении учителей организаторами в аудиториях ППЭ, о назначении сопровождающих учителей» (</w:t>
      </w:r>
      <w:r w:rsidR="00681A6B" w:rsidRPr="00BC4F5B">
        <w:t>приказ № 70 от 26 апреля 2012</w:t>
      </w:r>
      <w:r w:rsidRPr="00BC4F5B">
        <w:t xml:space="preserve"> года)</w:t>
      </w:r>
    </w:p>
    <w:p w:rsidR="0039244B" w:rsidRPr="00BC4F5B" w:rsidRDefault="0039244B" w:rsidP="0039244B">
      <w:pPr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C4F5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Анализ деятельности педагогического совета гимназии по организации и проведению государственной (итоговой) аттестации выпускников 9,11 классов позволяет говорить о том, что в гимназии имеются в наличии необходимые решения педагогического совета:</w:t>
      </w:r>
    </w:p>
    <w:p w:rsidR="0039244B" w:rsidRPr="00BC4F5B" w:rsidRDefault="0039244B" w:rsidP="0039244B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4F5B">
        <w:rPr>
          <w:rFonts w:ascii="Times New Roman" w:hAnsi="Times New Roman" w:cs="Times New Roman"/>
          <w:color w:val="000000" w:themeColor="text1"/>
          <w:sz w:val="24"/>
          <w:szCs w:val="24"/>
        </w:rPr>
        <w:t>О допуске выпускников 11 классов к государственной (итоговой) аттестации (наличие освоения выпускниками образовательных программ), списочного состава</w:t>
      </w:r>
      <w:r w:rsidR="00681A6B" w:rsidRPr="00BC4F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выпускников (протокол №7, от 22 мая 2012</w:t>
      </w:r>
      <w:r w:rsidRPr="00BC4F5B">
        <w:rPr>
          <w:rFonts w:ascii="Times New Roman" w:hAnsi="Times New Roman" w:cs="Times New Roman"/>
          <w:color w:val="000000" w:themeColor="text1"/>
          <w:sz w:val="24"/>
          <w:szCs w:val="24"/>
        </w:rPr>
        <w:t>г)</w:t>
      </w:r>
    </w:p>
    <w:p w:rsidR="0039244B" w:rsidRPr="00BC4F5B" w:rsidRDefault="0039244B" w:rsidP="0039244B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4F5B">
        <w:rPr>
          <w:rFonts w:ascii="Times New Roman" w:hAnsi="Times New Roman" w:cs="Times New Roman"/>
          <w:color w:val="000000" w:themeColor="text1"/>
          <w:sz w:val="24"/>
          <w:szCs w:val="24"/>
        </w:rPr>
        <w:t>О допуске выпускников 9 классов к государственной (итоговой) аттестации (наличие освоения выпускниками образовательных программ), списочного состава</w:t>
      </w:r>
      <w:r w:rsidR="00681A6B" w:rsidRPr="00BC4F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выпускников (протокол №7, от 22</w:t>
      </w:r>
      <w:r w:rsidRPr="00BC4F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</w:t>
      </w:r>
      <w:r w:rsidR="00681A6B" w:rsidRPr="00BC4F5B">
        <w:rPr>
          <w:rFonts w:ascii="Times New Roman" w:hAnsi="Times New Roman" w:cs="Times New Roman"/>
          <w:color w:val="000000" w:themeColor="text1"/>
          <w:sz w:val="24"/>
          <w:szCs w:val="24"/>
        </w:rPr>
        <w:t>я 2012</w:t>
      </w:r>
      <w:r w:rsidRPr="00BC4F5B">
        <w:rPr>
          <w:rFonts w:ascii="Times New Roman" w:hAnsi="Times New Roman" w:cs="Times New Roman"/>
          <w:color w:val="000000" w:themeColor="text1"/>
          <w:sz w:val="24"/>
          <w:szCs w:val="24"/>
        </w:rPr>
        <w:t>г)</w:t>
      </w:r>
    </w:p>
    <w:p w:rsidR="00BC4F5B" w:rsidRPr="00BC4F5B" w:rsidRDefault="0039244B" w:rsidP="00BC4F5B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4F5B">
        <w:rPr>
          <w:rFonts w:ascii="Times New Roman" w:hAnsi="Times New Roman" w:cs="Times New Roman"/>
          <w:color w:val="000000" w:themeColor="text1"/>
          <w:sz w:val="24"/>
          <w:szCs w:val="24"/>
        </w:rPr>
        <w:t>Об окончании гимназии выпускниками о</w:t>
      </w:r>
      <w:r w:rsidR="00681A6B" w:rsidRPr="00BC4F5B">
        <w:rPr>
          <w:rFonts w:ascii="Times New Roman" w:hAnsi="Times New Roman" w:cs="Times New Roman"/>
          <w:color w:val="000000" w:themeColor="text1"/>
          <w:sz w:val="24"/>
          <w:szCs w:val="24"/>
        </w:rPr>
        <w:t>сновной школы (протокол №9 от 14 июня 2012</w:t>
      </w:r>
      <w:r w:rsidRPr="00BC4F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года)</w:t>
      </w:r>
    </w:p>
    <w:p w:rsidR="00BC4F5B" w:rsidRPr="00BC4F5B" w:rsidRDefault="00BC4F5B" w:rsidP="00BC4F5B">
      <w:pPr>
        <w:ind w:left="-142" w:firstLine="28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C4F5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Подготовлены информационные стенды «Государственная итоговая аттестация». Необходимо отметить работу методических объединений по подготовке экзаменационного материала для устной итоговой аттестации 9 классов. Использованные экзаменационные материалы были составлены учителями-предметниками с учетом методических рекомендаций («Вестник образования», 2007 №3,4,5,6)., соответствовали уровню реализуемых программ. Была обеспечена информационная безопасность хранения экзаменационных материалов.</w:t>
      </w:r>
    </w:p>
    <w:p w:rsidR="00BC4F5B" w:rsidRPr="00DB5632" w:rsidRDefault="00BC4F5B" w:rsidP="00DB5632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B563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Результаты экзаменов в 9 классах за курс основного общего образования</w:t>
      </w:r>
    </w:p>
    <w:p w:rsidR="00BC4F5B" w:rsidRDefault="00BC4F5B" w:rsidP="00BC4F5B">
      <w:pPr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376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Итоговую аттестацию проходили 78 выпускников 9 классов, из них в щадящем режиме  ученик 9-б класса (Грибанов А). </w:t>
      </w:r>
      <w:r w:rsidR="00C3763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Ученице 9-б класса Хайнацкой Т. Итоговая аттестация перенесена в связи с болезнью.</w:t>
      </w:r>
    </w:p>
    <w:p w:rsidR="00A745BD" w:rsidRPr="00963694" w:rsidRDefault="00A745BD" w:rsidP="00A745BD">
      <w:pPr>
        <w:jc w:val="both"/>
        <w:rPr>
          <w:rFonts w:cs="Tahoma"/>
          <w:b/>
          <w:bCs/>
          <w:color w:val="000000" w:themeColor="text1"/>
        </w:rPr>
      </w:pPr>
      <w:r>
        <w:rPr>
          <w:rFonts w:cs="Tahoma"/>
          <w:b/>
          <w:bCs/>
          <w:color w:val="000000" w:themeColor="text1"/>
        </w:rPr>
        <w:t>Русский язык</w:t>
      </w:r>
    </w:p>
    <w:p w:rsidR="00A745BD" w:rsidRDefault="00A745BD" w:rsidP="00BC4F5B">
      <w:pPr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5368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новой форме русский язык сдавали 77  выпускников 9 классов.</w:t>
      </w:r>
      <w:r w:rsidR="00E5177A" w:rsidRPr="0085368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E5177A" w:rsidRPr="0085368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Максимальный балл -42 получили</w:t>
      </w:r>
      <w:r w:rsidR="00E5177A" w:rsidRPr="0085368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: Апарина А. (9-А, учитель Морозова О.В.), Барашкина И. (9-г), Хохлова К. (9-г учитель Попова Е.В.), Романовский И (9-д , учитель Егорова Е.А.)</w:t>
      </w:r>
      <w:r w:rsidR="0085368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85368E" w:rsidRPr="0085368E" w:rsidRDefault="0085368E" w:rsidP="00BC4F5B">
      <w:pPr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Минимальный балл по гимназии 28 баллов получил Агафонов А (9-а класс)</w:t>
      </w:r>
    </w:p>
    <w:p w:rsidR="00E0102B" w:rsidRPr="00E5177A" w:rsidRDefault="00A745BD" w:rsidP="00E0102B">
      <w:pPr>
        <w:jc w:val="both"/>
        <w:rPr>
          <w:rFonts w:cs="Tahoma"/>
          <w:b/>
          <w:bCs/>
          <w:color w:val="000000" w:themeColor="text1"/>
        </w:rPr>
      </w:pPr>
      <w:r>
        <w:rPr>
          <w:rFonts w:cs="Tahoma"/>
          <w:b/>
          <w:bCs/>
          <w:color w:val="000000" w:themeColor="text1"/>
        </w:rPr>
        <w:t>Таблица результатов экзамена по русскому языку</w:t>
      </w:r>
    </w:p>
    <w:tbl>
      <w:tblPr>
        <w:tblStyle w:val="ab"/>
        <w:tblW w:w="9606" w:type="dxa"/>
        <w:tblLayout w:type="fixed"/>
        <w:tblLook w:val="04A0"/>
      </w:tblPr>
      <w:tblGrid>
        <w:gridCol w:w="675"/>
        <w:gridCol w:w="2127"/>
        <w:gridCol w:w="1134"/>
        <w:gridCol w:w="1275"/>
        <w:gridCol w:w="709"/>
        <w:gridCol w:w="851"/>
        <w:gridCol w:w="850"/>
        <w:gridCol w:w="992"/>
        <w:gridCol w:w="993"/>
      </w:tblGrid>
      <w:tr w:rsidR="00E0102B" w:rsidTr="00765A76">
        <w:tc>
          <w:tcPr>
            <w:tcW w:w="675" w:type="dxa"/>
          </w:tcPr>
          <w:p w:rsidR="00E0102B" w:rsidRDefault="00E0102B" w:rsidP="00765A7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Класс</w:t>
            </w:r>
          </w:p>
        </w:tc>
        <w:tc>
          <w:tcPr>
            <w:tcW w:w="2127" w:type="dxa"/>
          </w:tcPr>
          <w:p w:rsidR="00E0102B" w:rsidRDefault="00E0102B" w:rsidP="00765A7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Учитель</w:t>
            </w:r>
          </w:p>
        </w:tc>
        <w:tc>
          <w:tcPr>
            <w:tcW w:w="1134" w:type="dxa"/>
          </w:tcPr>
          <w:p w:rsidR="00E0102B" w:rsidRDefault="00E0102B" w:rsidP="00765A7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Всего писали работу</w:t>
            </w:r>
          </w:p>
        </w:tc>
        <w:tc>
          <w:tcPr>
            <w:tcW w:w="1275" w:type="dxa"/>
          </w:tcPr>
          <w:p w:rsidR="00E0102B" w:rsidRDefault="00E0102B" w:rsidP="00765A7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Средний тестовый балл</w:t>
            </w:r>
          </w:p>
        </w:tc>
        <w:tc>
          <w:tcPr>
            <w:tcW w:w="709" w:type="dxa"/>
          </w:tcPr>
          <w:p w:rsidR="00E0102B" w:rsidRDefault="00E0102B" w:rsidP="00765A7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«5»</w:t>
            </w:r>
          </w:p>
        </w:tc>
        <w:tc>
          <w:tcPr>
            <w:tcW w:w="851" w:type="dxa"/>
          </w:tcPr>
          <w:p w:rsidR="00E0102B" w:rsidRDefault="00E0102B" w:rsidP="00765A7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«4»</w:t>
            </w:r>
          </w:p>
        </w:tc>
        <w:tc>
          <w:tcPr>
            <w:tcW w:w="850" w:type="dxa"/>
          </w:tcPr>
          <w:p w:rsidR="00E0102B" w:rsidRDefault="00E0102B" w:rsidP="00765A7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«3»</w:t>
            </w:r>
          </w:p>
        </w:tc>
        <w:tc>
          <w:tcPr>
            <w:tcW w:w="992" w:type="dxa"/>
          </w:tcPr>
          <w:p w:rsidR="00E0102B" w:rsidRDefault="00E0102B" w:rsidP="00765A7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Качество обучения</w:t>
            </w:r>
          </w:p>
        </w:tc>
        <w:tc>
          <w:tcPr>
            <w:tcW w:w="993" w:type="dxa"/>
          </w:tcPr>
          <w:p w:rsidR="00E0102B" w:rsidRDefault="00E0102B" w:rsidP="00765A7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Обученность</w:t>
            </w:r>
          </w:p>
        </w:tc>
      </w:tr>
      <w:tr w:rsidR="00E0102B" w:rsidTr="00765A76">
        <w:tc>
          <w:tcPr>
            <w:tcW w:w="675" w:type="dxa"/>
          </w:tcPr>
          <w:p w:rsidR="00E0102B" w:rsidRDefault="00E0102B" w:rsidP="00765A7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9-а</w:t>
            </w:r>
          </w:p>
        </w:tc>
        <w:tc>
          <w:tcPr>
            <w:tcW w:w="2127" w:type="dxa"/>
          </w:tcPr>
          <w:p w:rsidR="00E0102B" w:rsidRPr="00942282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4228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Морозова О.В.</w:t>
            </w:r>
          </w:p>
        </w:tc>
        <w:tc>
          <w:tcPr>
            <w:tcW w:w="1134" w:type="dxa"/>
          </w:tcPr>
          <w:p w:rsidR="00E0102B" w:rsidRPr="00AD0477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D047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275" w:type="dxa"/>
          </w:tcPr>
          <w:p w:rsidR="00E0102B" w:rsidRPr="00AD0477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37,2</w:t>
            </w:r>
          </w:p>
        </w:tc>
        <w:tc>
          <w:tcPr>
            <w:tcW w:w="709" w:type="dxa"/>
          </w:tcPr>
          <w:p w:rsidR="00E0102B" w:rsidRPr="00AD0477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E0102B" w:rsidRPr="00AD0477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E0102B" w:rsidRPr="00AD0477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0102B" w:rsidRPr="00AD0477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96%</w:t>
            </w:r>
          </w:p>
        </w:tc>
        <w:tc>
          <w:tcPr>
            <w:tcW w:w="993" w:type="dxa"/>
          </w:tcPr>
          <w:p w:rsidR="00E0102B" w:rsidRPr="00AD0477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100%</w:t>
            </w:r>
          </w:p>
        </w:tc>
      </w:tr>
      <w:tr w:rsidR="00E0102B" w:rsidTr="00765A76">
        <w:tc>
          <w:tcPr>
            <w:tcW w:w="675" w:type="dxa"/>
          </w:tcPr>
          <w:p w:rsidR="00E0102B" w:rsidRDefault="00E0102B" w:rsidP="00765A7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9-г</w:t>
            </w:r>
          </w:p>
        </w:tc>
        <w:tc>
          <w:tcPr>
            <w:tcW w:w="2127" w:type="dxa"/>
          </w:tcPr>
          <w:p w:rsidR="00E0102B" w:rsidRPr="00942282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4228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Попова Е.В.</w:t>
            </w:r>
          </w:p>
        </w:tc>
        <w:tc>
          <w:tcPr>
            <w:tcW w:w="1134" w:type="dxa"/>
          </w:tcPr>
          <w:p w:rsidR="00E0102B" w:rsidRPr="00AD0477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275" w:type="dxa"/>
          </w:tcPr>
          <w:p w:rsidR="00E0102B" w:rsidRPr="00AD0477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37,4</w:t>
            </w:r>
          </w:p>
        </w:tc>
        <w:tc>
          <w:tcPr>
            <w:tcW w:w="709" w:type="dxa"/>
          </w:tcPr>
          <w:p w:rsidR="00E0102B" w:rsidRPr="00AD0477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E0102B" w:rsidRPr="00AD0477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E0102B" w:rsidRPr="00AD0477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E0102B" w:rsidRPr="00AD0477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87%</w:t>
            </w:r>
          </w:p>
        </w:tc>
        <w:tc>
          <w:tcPr>
            <w:tcW w:w="993" w:type="dxa"/>
          </w:tcPr>
          <w:p w:rsidR="00E0102B" w:rsidRDefault="00E0102B" w:rsidP="00765A76">
            <w:r w:rsidRPr="006E46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100%</w:t>
            </w:r>
          </w:p>
        </w:tc>
      </w:tr>
      <w:tr w:rsidR="00E0102B" w:rsidTr="00765A76">
        <w:tc>
          <w:tcPr>
            <w:tcW w:w="675" w:type="dxa"/>
          </w:tcPr>
          <w:p w:rsidR="00E0102B" w:rsidRDefault="00E0102B" w:rsidP="00765A7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9-д</w:t>
            </w:r>
          </w:p>
        </w:tc>
        <w:tc>
          <w:tcPr>
            <w:tcW w:w="2127" w:type="dxa"/>
          </w:tcPr>
          <w:p w:rsidR="00E0102B" w:rsidRPr="00942282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4228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Егорова Е.А.</w:t>
            </w:r>
          </w:p>
        </w:tc>
        <w:tc>
          <w:tcPr>
            <w:tcW w:w="1134" w:type="dxa"/>
          </w:tcPr>
          <w:p w:rsidR="00E0102B" w:rsidRPr="00AD0477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275" w:type="dxa"/>
          </w:tcPr>
          <w:p w:rsidR="00E0102B" w:rsidRPr="00AD0477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33,3</w:t>
            </w:r>
          </w:p>
        </w:tc>
        <w:tc>
          <w:tcPr>
            <w:tcW w:w="709" w:type="dxa"/>
          </w:tcPr>
          <w:p w:rsidR="00E0102B" w:rsidRPr="00AD0477" w:rsidRDefault="00B45381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E0102B" w:rsidRPr="00AD0477" w:rsidRDefault="00C07FED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E0102B" w:rsidRPr="00AD0477" w:rsidRDefault="00B45381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E0102B" w:rsidRPr="00AD0477" w:rsidRDefault="00C07FED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87%</w:t>
            </w:r>
          </w:p>
        </w:tc>
        <w:tc>
          <w:tcPr>
            <w:tcW w:w="993" w:type="dxa"/>
          </w:tcPr>
          <w:p w:rsidR="00E0102B" w:rsidRDefault="00E0102B" w:rsidP="00765A76">
            <w:r w:rsidRPr="006E46F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100%</w:t>
            </w:r>
          </w:p>
        </w:tc>
      </w:tr>
      <w:tr w:rsidR="00E0102B" w:rsidTr="00765A76">
        <w:tc>
          <w:tcPr>
            <w:tcW w:w="675" w:type="dxa"/>
          </w:tcPr>
          <w:p w:rsidR="00E0102B" w:rsidRDefault="00E0102B" w:rsidP="00765A7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E0102B" w:rsidRDefault="00E0102B" w:rsidP="00765A7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E0102B" w:rsidRDefault="00E0102B" w:rsidP="00765A7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1275" w:type="dxa"/>
          </w:tcPr>
          <w:p w:rsidR="00E0102B" w:rsidRPr="00EA0DDF" w:rsidRDefault="00E0102B" w:rsidP="00765A76">
            <w:pPr>
              <w:jc w:val="both"/>
              <w:rPr>
                <w:rFonts w:cs="Tahoma"/>
                <w:b/>
                <w:bCs/>
                <w:color w:val="000000" w:themeColor="text1"/>
              </w:rPr>
            </w:pPr>
            <w:r>
              <w:rPr>
                <w:rFonts w:cs="Tahoma"/>
                <w:b/>
                <w:bCs/>
                <w:color w:val="000000" w:themeColor="text1"/>
              </w:rPr>
              <w:t>36,5</w:t>
            </w:r>
          </w:p>
        </w:tc>
        <w:tc>
          <w:tcPr>
            <w:tcW w:w="709" w:type="dxa"/>
          </w:tcPr>
          <w:p w:rsidR="00E0102B" w:rsidRPr="00EA0DDF" w:rsidRDefault="00E0102B" w:rsidP="00765A76">
            <w:pPr>
              <w:jc w:val="both"/>
              <w:rPr>
                <w:rFonts w:cs="Tahoma"/>
                <w:b/>
                <w:bCs/>
                <w:color w:val="000000" w:themeColor="text1"/>
              </w:rPr>
            </w:pPr>
            <w:r>
              <w:rPr>
                <w:rFonts w:cs="Tahoma"/>
                <w:b/>
                <w:bCs/>
                <w:color w:val="000000" w:themeColor="text1"/>
              </w:rPr>
              <w:t>45</w:t>
            </w:r>
          </w:p>
        </w:tc>
        <w:tc>
          <w:tcPr>
            <w:tcW w:w="851" w:type="dxa"/>
          </w:tcPr>
          <w:p w:rsidR="00E0102B" w:rsidRPr="00EA0DDF" w:rsidRDefault="00E0102B" w:rsidP="00765A76">
            <w:pPr>
              <w:jc w:val="both"/>
              <w:rPr>
                <w:rFonts w:cs="Tahoma"/>
                <w:b/>
                <w:bCs/>
                <w:color w:val="000000" w:themeColor="text1"/>
              </w:rPr>
            </w:pPr>
            <w:r>
              <w:rPr>
                <w:rFonts w:cs="Tahoma"/>
                <w:b/>
                <w:bCs/>
                <w:color w:val="000000" w:themeColor="text1"/>
              </w:rPr>
              <w:t>24</w:t>
            </w:r>
          </w:p>
        </w:tc>
        <w:tc>
          <w:tcPr>
            <w:tcW w:w="850" w:type="dxa"/>
          </w:tcPr>
          <w:p w:rsidR="00E0102B" w:rsidRPr="00EA0DDF" w:rsidRDefault="00E0102B" w:rsidP="00765A76">
            <w:pPr>
              <w:jc w:val="both"/>
              <w:rPr>
                <w:rFonts w:cs="Tahoma"/>
                <w:b/>
                <w:bCs/>
                <w:color w:val="000000" w:themeColor="text1"/>
              </w:rPr>
            </w:pPr>
            <w:r>
              <w:rPr>
                <w:rFonts w:cs="Tahoma"/>
                <w:b/>
                <w:bCs/>
                <w:color w:val="000000" w:themeColor="text1"/>
              </w:rPr>
              <w:t>8</w:t>
            </w:r>
          </w:p>
        </w:tc>
        <w:tc>
          <w:tcPr>
            <w:tcW w:w="992" w:type="dxa"/>
          </w:tcPr>
          <w:p w:rsidR="00E0102B" w:rsidRDefault="00E0102B" w:rsidP="00765A7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89,6%</w:t>
            </w:r>
          </w:p>
        </w:tc>
        <w:tc>
          <w:tcPr>
            <w:tcW w:w="993" w:type="dxa"/>
          </w:tcPr>
          <w:p w:rsidR="00E0102B" w:rsidRDefault="00E0102B" w:rsidP="00765A7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100%</w:t>
            </w:r>
          </w:p>
        </w:tc>
      </w:tr>
    </w:tbl>
    <w:p w:rsidR="00E5177A" w:rsidRDefault="00E5177A" w:rsidP="00E5177A">
      <w:pPr>
        <w:pStyle w:val="a4"/>
        <w:jc w:val="both"/>
        <w:rPr>
          <w:b/>
          <w:sz w:val="24"/>
          <w:szCs w:val="24"/>
        </w:rPr>
      </w:pPr>
    </w:p>
    <w:p w:rsidR="00E5177A" w:rsidRDefault="00E5177A" w:rsidP="00E5177A">
      <w:pPr>
        <w:pStyle w:val="a4"/>
        <w:jc w:val="both"/>
        <w:rPr>
          <w:b/>
          <w:sz w:val="24"/>
          <w:szCs w:val="24"/>
        </w:rPr>
      </w:pPr>
    </w:p>
    <w:p w:rsidR="00E5177A" w:rsidRDefault="00E5177A" w:rsidP="00E5177A">
      <w:pPr>
        <w:pStyle w:val="a4"/>
        <w:jc w:val="both"/>
        <w:rPr>
          <w:b/>
          <w:sz w:val="24"/>
          <w:szCs w:val="24"/>
        </w:rPr>
      </w:pPr>
    </w:p>
    <w:p w:rsidR="00E5177A" w:rsidRDefault="00E5177A" w:rsidP="00E5177A">
      <w:pPr>
        <w:pStyle w:val="a4"/>
        <w:jc w:val="both"/>
        <w:rPr>
          <w:b/>
          <w:sz w:val="24"/>
          <w:szCs w:val="24"/>
        </w:rPr>
      </w:pPr>
    </w:p>
    <w:p w:rsidR="00E5177A" w:rsidRPr="00963694" w:rsidRDefault="00E5177A" w:rsidP="00E5177A">
      <w:pPr>
        <w:pStyle w:val="a4"/>
        <w:jc w:val="both"/>
        <w:rPr>
          <w:b/>
          <w:sz w:val="24"/>
          <w:szCs w:val="24"/>
        </w:rPr>
      </w:pPr>
      <w:r w:rsidRPr="00963694">
        <w:rPr>
          <w:b/>
          <w:sz w:val="24"/>
          <w:szCs w:val="24"/>
        </w:rPr>
        <w:t>Таблица  показателей изменения годовой оценки по русскому языку (по классам):</w:t>
      </w:r>
    </w:p>
    <w:p w:rsidR="00E5177A" w:rsidRDefault="00E5177A" w:rsidP="00E5177A">
      <w:pPr>
        <w:pStyle w:val="a4"/>
        <w:jc w:val="both"/>
        <w:rPr>
          <w:sz w:val="24"/>
          <w:szCs w:val="24"/>
        </w:rPr>
      </w:pPr>
    </w:p>
    <w:tbl>
      <w:tblPr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00"/>
        <w:gridCol w:w="1515"/>
        <w:gridCol w:w="2185"/>
        <w:gridCol w:w="2185"/>
        <w:gridCol w:w="2185"/>
      </w:tblGrid>
      <w:tr w:rsidR="00E5177A" w:rsidRPr="00E5177A" w:rsidTr="00E5177A">
        <w:tc>
          <w:tcPr>
            <w:tcW w:w="1500" w:type="dxa"/>
          </w:tcPr>
          <w:p w:rsidR="00E5177A" w:rsidRPr="00E5177A" w:rsidRDefault="00E5177A" w:rsidP="00E5177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5177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Класс</w:t>
            </w:r>
          </w:p>
        </w:tc>
        <w:tc>
          <w:tcPr>
            <w:tcW w:w="1515" w:type="dxa"/>
          </w:tcPr>
          <w:p w:rsidR="00E5177A" w:rsidRPr="00E5177A" w:rsidRDefault="00E5177A" w:rsidP="00E5177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5177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Всего в классе писали работу</w:t>
            </w:r>
          </w:p>
        </w:tc>
        <w:tc>
          <w:tcPr>
            <w:tcW w:w="2185" w:type="dxa"/>
          </w:tcPr>
          <w:p w:rsidR="00E5177A" w:rsidRPr="00E5177A" w:rsidRDefault="00E5177A" w:rsidP="00E5177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77A">
              <w:rPr>
                <w:rFonts w:ascii="Times New Roman" w:hAnsi="Times New Roman" w:cs="Times New Roman"/>
                <w:b/>
                <w:sz w:val="24"/>
                <w:szCs w:val="24"/>
              </w:rPr>
              <w:t>Экзаменационная</w:t>
            </w:r>
          </w:p>
          <w:p w:rsidR="00E5177A" w:rsidRPr="00E5177A" w:rsidRDefault="00E5177A" w:rsidP="00E5177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77A">
              <w:rPr>
                <w:rFonts w:ascii="Times New Roman" w:hAnsi="Times New Roman" w:cs="Times New Roman"/>
                <w:b/>
                <w:sz w:val="24"/>
                <w:szCs w:val="24"/>
              </w:rPr>
              <w:t>= годовой оценке</w:t>
            </w:r>
          </w:p>
        </w:tc>
        <w:tc>
          <w:tcPr>
            <w:tcW w:w="2185" w:type="dxa"/>
          </w:tcPr>
          <w:p w:rsidR="00E5177A" w:rsidRPr="00E5177A" w:rsidRDefault="00E5177A" w:rsidP="00E5177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77A">
              <w:rPr>
                <w:rFonts w:ascii="Times New Roman" w:hAnsi="Times New Roman" w:cs="Times New Roman"/>
                <w:b/>
                <w:sz w:val="24"/>
                <w:szCs w:val="24"/>
              </w:rPr>
              <w:t>Экзаменационная</w:t>
            </w:r>
          </w:p>
          <w:p w:rsidR="00E5177A" w:rsidRPr="00E5177A" w:rsidRDefault="00E5177A" w:rsidP="00E5177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77A">
              <w:rPr>
                <w:rFonts w:ascii="Times New Roman" w:hAnsi="Times New Roman" w:cs="Times New Roman"/>
                <w:b/>
                <w:sz w:val="24"/>
                <w:szCs w:val="24"/>
              </w:rPr>
              <w:t>выше годовой оценки</w:t>
            </w:r>
          </w:p>
        </w:tc>
        <w:tc>
          <w:tcPr>
            <w:tcW w:w="2185" w:type="dxa"/>
          </w:tcPr>
          <w:p w:rsidR="00E5177A" w:rsidRPr="00E5177A" w:rsidRDefault="00E5177A" w:rsidP="00E5177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77A">
              <w:rPr>
                <w:rFonts w:ascii="Times New Roman" w:hAnsi="Times New Roman" w:cs="Times New Roman"/>
                <w:b/>
                <w:sz w:val="24"/>
                <w:szCs w:val="24"/>
              </w:rPr>
              <w:t>Экзаменационная ниже годовой оценки</w:t>
            </w:r>
          </w:p>
        </w:tc>
      </w:tr>
      <w:tr w:rsidR="00E5177A" w:rsidRPr="00E5177A" w:rsidTr="00E5177A">
        <w:tc>
          <w:tcPr>
            <w:tcW w:w="1500" w:type="dxa"/>
          </w:tcPr>
          <w:p w:rsidR="00E5177A" w:rsidRPr="00E5177A" w:rsidRDefault="00E5177A" w:rsidP="00E5177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5177A">
              <w:rPr>
                <w:rFonts w:ascii="Times New Roman" w:hAnsi="Times New Roman" w:cs="Times New Roman"/>
                <w:bCs/>
                <w:color w:val="000000" w:themeColor="text1"/>
              </w:rPr>
              <w:t>9-а</w:t>
            </w:r>
          </w:p>
        </w:tc>
        <w:tc>
          <w:tcPr>
            <w:tcW w:w="1515" w:type="dxa"/>
          </w:tcPr>
          <w:p w:rsidR="00E5177A" w:rsidRPr="00AD0477" w:rsidRDefault="00E5177A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D047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185" w:type="dxa"/>
          </w:tcPr>
          <w:p w:rsidR="00E5177A" w:rsidRPr="00E5177A" w:rsidRDefault="00E5177A" w:rsidP="00E5177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85" w:type="dxa"/>
          </w:tcPr>
          <w:p w:rsidR="00E5177A" w:rsidRPr="00E5177A" w:rsidRDefault="00E5177A" w:rsidP="00E5177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85" w:type="dxa"/>
          </w:tcPr>
          <w:p w:rsidR="00E5177A" w:rsidRPr="00E5177A" w:rsidRDefault="00E5177A" w:rsidP="00E5177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5177A" w:rsidRPr="00E5177A" w:rsidTr="00E5177A">
        <w:tc>
          <w:tcPr>
            <w:tcW w:w="1500" w:type="dxa"/>
          </w:tcPr>
          <w:p w:rsidR="00E5177A" w:rsidRPr="00E5177A" w:rsidRDefault="00E5177A" w:rsidP="00E5177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5177A">
              <w:rPr>
                <w:rFonts w:ascii="Times New Roman" w:hAnsi="Times New Roman" w:cs="Times New Roman"/>
                <w:bCs/>
                <w:color w:val="000000" w:themeColor="text1"/>
              </w:rPr>
              <w:t>9-г</w:t>
            </w:r>
          </w:p>
        </w:tc>
        <w:tc>
          <w:tcPr>
            <w:tcW w:w="1515" w:type="dxa"/>
          </w:tcPr>
          <w:p w:rsidR="00E5177A" w:rsidRPr="00AD0477" w:rsidRDefault="00E5177A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185" w:type="dxa"/>
          </w:tcPr>
          <w:p w:rsidR="00E5177A" w:rsidRPr="00E5177A" w:rsidRDefault="00E5177A" w:rsidP="00E5177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85" w:type="dxa"/>
          </w:tcPr>
          <w:p w:rsidR="00E5177A" w:rsidRPr="00E5177A" w:rsidRDefault="00E5177A" w:rsidP="00E5177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85" w:type="dxa"/>
          </w:tcPr>
          <w:p w:rsidR="00E5177A" w:rsidRPr="00E5177A" w:rsidRDefault="00E5177A" w:rsidP="00E5177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177A" w:rsidRPr="00E5177A" w:rsidTr="00E5177A">
        <w:tc>
          <w:tcPr>
            <w:tcW w:w="1500" w:type="dxa"/>
          </w:tcPr>
          <w:p w:rsidR="00E5177A" w:rsidRPr="00E5177A" w:rsidRDefault="00E5177A" w:rsidP="00E5177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5177A">
              <w:rPr>
                <w:rFonts w:ascii="Times New Roman" w:hAnsi="Times New Roman" w:cs="Times New Roman"/>
                <w:bCs/>
                <w:color w:val="000000" w:themeColor="text1"/>
              </w:rPr>
              <w:t>9-д</w:t>
            </w:r>
          </w:p>
        </w:tc>
        <w:tc>
          <w:tcPr>
            <w:tcW w:w="1515" w:type="dxa"/>
          </w:tcPr>
          <w:p w:rsidR="00E5177A" w:rsidRPr="00AD0477" w:rsidRDefault="00E5177A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185" w:type="dxa"/>
          </w:tcPr>
          <w:p w:rsidR="00E5177A" w:rsidRPr="00E5177A" w:rsidRDefault="00E5177A" w:rsidP="00E5177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85" w:type="dxa"/>
          </w:tcPr>
          <w:p w:rsidR="00E5177A" w:rsidRPr="00E5177A" w:rsidRDefault="00E5177A" w:rsidP="00E5177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85" w:type="dxa"/>
          </w:tcPr>
          <w:p w:rsidR="00E5177A" w:rsidRPr="00E5177A" w:rsidRDefault="00E5177A" w:rsidP="00E5177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177A" w:rsidRPr="00E5177A" w:rsidTr="00E5177A">
        <w:tc>
          <w:tcPr>
            <w:tcW w:w="1500" w:type="dxa"/>
          </w:tcPr>
          <w:p w:rsidR="00E5177A" w:rsidRPr="00E5177A" w:rsidRDefault="00E5177A" w:rsidP="00E5177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5177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1515" w:type="dxa"/>
          </w:tcPr>
          <w:p w:rsidR="00E5177A" w:rsidRDefault="00E5177A" w:rsidP="00765A7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2185" w:type="dxa"/>
          </w:tcPr>
          <w:p w:rsidR="00E5177A" w:rsidRPr="00E5177A" w:rsidRDefault="00B53A21" w:rsidP="00E5177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185" w:type="dxa"/>
          </w:tcPr>
          <w:p w:rsidR="00E5177A" w:rsidRPr="00E5177A" w:rsidRDefault="00B53A21" w:rsidP="00E5177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2185" w:type="dxa"/>
          </w:tcPr>
          <w:p w:rsidR="00E5177A" w:rsidRPr="00E5177A" w:rsidRDefault="00B53A21" w:rsidP="00E5177A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E5177A" w:rsidRPr="00B53A21" w:rsidRDefault="00E5177A" w:rsidP="00E5177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  <w:sz w:val="24"/>
          <w:szCs w:val="24"/>
        </w:rPr>
        <w:t xml:space="preserve">Вывод: </w:t>
      </w:r>
      <w:r w:rsidRPr="00B53A21">
        <w:rPr>
          <w:rFonts w:ascii="Times New Roman" w:hAnsi="Times New Roman" w:cs="Times New Roman"/>
          <w:sz w:val="24"/>
          <w:szCs w:val="24"/>
        </w:rPr>
        <w:t xml:space="preserve">Анализ результатов экзамена по русскому языку показал, что </w:t>
      </w:r>
      <w:r w:rsidR="00B53A21" w:rsidRPr="00B53A21">
        <w:rPr>
          <w:rFonts w:ascii="Times New Roman" w:hAnsi="Times New Roman" w:cs="Times New Roman"/>
          <w:sz w:val="24"/>
          <w:szCs w:val="24"/>
        </w:rPr>
        <w:t>56</w:t>
      </w:r>
      <w:r w:rsidRPr="00B53A21">
        <w:rPr>
          <w:rFonts w:ascii="Times New Roman" w:hAnsi="Times New Roman" w:cs="Times New Roman"/>
          <w:sz w:val="24"/>
          <w:szCs w:val="24"/>
        </w:rPr>
        <w:t xml:space="preserve"> % выпускников девятых классов  на экзамене п</w:t>
      </w:r>
      <w:r w:rsidR="00B53A21" w:rsidRPr="00B53A21">
        <w:rPr>
          <w:rFonts w:ascii="Times New Roman" w:hAnsi="Times New Roman" w:cs="Times New Roman"/>
          <w:sz w:val="24"/>
          <w:szCs w:val="24"/>
        </w:rPr>
        <w:t>овысили свою годовую оценку, а 5% - понизили, 39</w:t>
      </w:r>
      <w:r w:rsidRPr="00B53A21">
        <w:rPr>
          <w:rFonts w:ascii="Times New Roman" w:hAnsi="Times New Roman" w:cs="Times New Roman"/>
          <w:sz w:val="24"/>
          <w:szCs w:val="24"/>
        </w:rPr>
        <w:t xml:space="preserve">% подтвердили свою годовую оценку. Это  говорит о целенаправленной  и системной подготовке выпускников к итоговой аттестации. </w:t>
      </w:r>
    </w:p>
    <w:p w:rsidR="00E0102B" w:rsidRPr="00FA5D42" w:rsidRDefault="00B53A21" w:rsidP="00FA5D42">
      <w:pPr>
        <w:spacing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A5D42">
        <w:rPr>
          <w:rFonts w:ascii="Times New Roman" w:hAnsi="Times New Roman" w:cs="Times New Roman"/>
          <w:b/>
          <w:sz w:val="24"/>
          <w:szCs w:val="24"/>
        </w:rPr>
        <w:t>Диаграмма. «Распределение выполнения заданий теста по русскому языку» (в процентах)</w:t>
      </w:r>
    </w:p>
    <w:p w:rsidR="00B53A21" w:rsidRDefault="00B53A21" w:rsidP="00E5177A">
      <w:pPr>
        <w:spacing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B53A21"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5505450" cy="2200275"/>
            <wp:effectExtent l="0" t="0" r="0" b="0"/>
            <wp:docPr id="6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5368E" w:rsidRPr="0014176D" w:rsidRDefault="0085368E" w:rsidP="008536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14176D">
        <w:rPr>
          <w:rFonts w:ascii="Times New Roman" w:eastAsia="TimesNewRomanPSMT" w:hAnsi="Times New Roman" w:cs="Times New Roman"/>
          <w:b/>
          <w:bCs/>
          <w:sz w:val="24"/>
          <w:szCs w:val="24"/>
        </w:rPr>
        <w:t>Рекомендации:</w:t>
      </w:r>
    </w:p>
    <w:p w:rsidR="0085368E" w:rsidRPr="0014176D" w:rsidRDefault="0085368E" w:rsidP="008536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</w:pPr>
      <w:r w:rsidRPr="0014176D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>Учителям русского языка:</w:t>
      </w:r>
    </w:p>
    <w:p w:rsidR="0085368E" w:rsidRDefault="0085368E" w:rsidP="0085368E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85368E">
        <w:rPr>
          <w:rFonts w:ascii="Times New Roman" w:eastAsia="TimesNewRomanPSMT" w:hAnsi="Times New Roman" w:cs="Times New Roman"/>
          <w:sz w:val="24"/>
          <w:szCs w:val="24"/>
        </w:rPr>
        <w:t>систематически работать с учащимися над нормами речи в соответствии с разделами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85368E">
        <w:rPr>
          <w:rFonts w:ascii="Times New Roman" w:eastAsia="TimesNewRomanPSMT" w:hAnsi="Times New Roman" w:cs="Times New Roman"/>
          <w:sz w:val="24"/>
          <w:szCs w:val="24"/>
        </w:rPr>
        <w:t>языка и стилистической стороной письменного высказывания;</w:t>
      </w:r>
    </w:p>
    <w:p w:rsidR="0085368E" w:rsidRPr="0085368E" w:rsidRDefault="0085368E" w:rsidP="0085368E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14176D">
        <w:rPr>
          <w:rFonts w:ascii="Times New Roman" w:eastAsia="TimesNewRomanPSMT" w:hAnsi="Times New Roman" w:cs="Times New Roman"/>
          <w:sz w:val="24"/>
          <w:szCs w:val="24"/>
        </w:rPr>
        <w:t>уделять серьезное внимание лексической точности речи</w:t>
      </w:r>
      <w:r>
        <w:rPr>
          <w:rFonts w:ascii="Times New Roman" w:eastAsia="TimesNewRomanPSMT" w:hAnsi="Times New Roman" w:cs="Times New Roman"/>
          <w:sz w:val="24"/>
          <w:szCs w:val="24"/>
        </w:rPr>
        <w:t>.</w:t>
      </w:r>
    </w:p>
    <w:p w:rsidR="00C07FED" w:rsidRDefault="00C07FED" w:rsidP="00E0102B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07FED" w:rsidRDefault="00C07FED" w:rsidP="00E0102B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07FED" w:rsidRDefault="00C07FED" w:rsidP="00E0102B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07FED" w:rsidRDefault="00C07FED" w:rsidP="00E0102B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0102B" w:rsidRDefault="00E0102B" w:rsidP="00E0102B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743D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Математика</w:t>
      </w:r>
    </w:p>
    <w:p w:rsidR="00E0102B" w:rsidRDefault="00E0102B" w:rsidP="00E0102B">
      <w:pPr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новой форме математику</w:t>
      </w:r>
      <w:r w:rsidRPr="0039013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сдавали 77  выпускников 9 классов.</w:t>
      </w:r>
    </w:p>
    <w:tbl>
      <w:tblPr>
        <w:tblStyle w:val="ab"/>
        <w:tblW w:w="9606" w:type="dxa"/>
        <w:tblLayout w:type="fixed"/>
        <w:tblLook w:val="04A0"/>
      </w:tblPr>
      <w:tblGrid>
        <w:gridCol w:w="675"/>
        <w:gridCol w:w="2127"/>
        <w:gridCol w:w="1134"/>
        <w:gridCol w:w="1275"/>
        <w:gridCol w:w="709"/>
        <w:gridCol w:w="851"/>
        <w:gridCol w:w="850"/>
        <w:gridCol w:w="992"/>
        <w:gridCol w:w="993"/>
      </w:tblGrid>
      <w:tr w:rsidR="00E0102B" w:rsidTr="00765A76">
        <w:tc>
          <w:tcPr>
            <w:tcW w:w="675" w:type="dxa"/>
          </w:tcPr>
          <w:p w:rsidR="00E0102B" w:rsidRDefault="00E0102B" w:rsidP="00765A7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Класс</w:t>
            </w:r>
          </w:p>
        </w:tc>
        <w:tc>
          <w:tcPr>
            <w:tcW w:w="2127" w:type="dxa"/>
          </w:tcPr>
          <w:p w:rsidR="00E0102B" w:rsidRDefault="00E0102B" w:rsidP="00765A7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Учитель</w:t>
            </w:r>
          </w:p>
        </w:tc>
        <w:tc>
          <w:tcPr>
            <w:tcW w:w="1134" w:type="dxa"/>
          </w:tcPr>
          <w:p w:rsidR="00E0102B" w:rsidRDefault="00E0102B" w:rsidP="00765A7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Всего писали работу</w:t>
            </w:r>
          </w:p>
        </w:tc>
        <w:tc>
          <w:tcPr>
            <w:tcW w:w="1275" w:type="dxa"/>
          </w:tcPr>
          <w:p w:rsidR="00E0102B" w:rsidRDefault="00E0102B" w:rsidP="00765A7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Средний тестовый балл</w:t>
            </w:r>
          </w:p>
        </w:tc>
        <w:tc>
          <w:tcPr>
            <w:tcW w:w="709" w:type="dxa"/>
          </w:tcPr>
          <w:p w:rsidR="00E0102B" w:rsidRDefault="00E0102B" w:rsidP="00765A7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«5»</w:t>
            </w:r>
          </w:p>
        </w:tc>
        <w:tc>
          <w:tcPr>
            <w:tcW w:w="851" w:type="dxa"/>
          </w:tcPr>
          <w:p w:rsidR="00E0102B" w:rsidRDefault="00E0102B" w:rsidP="00765A7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«4»</w:t>
            </w:r>
          </w:p>
        </w:tc>
        <w:tc>
          <w:tcPr>
            <w:tcW w:w="850" w:type="dxa"/>
          </w:tcPr>
          <w:p w:rsidR="00E0102B" w:rsidRDefault="00E0102B" w:rsidP="00765A7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«3»</w:t>
            </w:r>
          </w:p>
        </w:tc>
        <w:tc>
          <w:tcPr>
            <w:tcW w:w="992" w:type="dxa"/>
          </w:tcPr>
          <w:p w:rsidR="00E0102B" w:rsidRDefault="00E0102B" w:rsidP="00765A7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Качество обучения</w:t>
            </w:r>
          </w:p>
        </w:tc>
        <w:tc>
          <w:tcPr>
            <w:tcW w:w="993" w:type="dxa"/>
          </w:tcPr>
          <w:p w:rsidR="00E0102B" w:rsidRDefault="00E0102B" w:rsidP="00765A7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Обученность</w:t>
            </w:r>
          </w:p>
        </w:tc>
      </w:tr>
      <w:tr w:rsidR="00E0102B" w:rsidTr="00765A76">
        <w:tc>
          <w:tcPr>
            <w:tcW w:w="675" w:type="dxa"/>
          </w:tcPr>
          <w:p w:rsidR="00E0102B" w:rsidRPr="009B3371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9-а</w:t>
            </w:r>
          </w:p>
        </w:tc>
        <w:tc>
          <w:tcPr>
            <w:tcW w:w="2127" w:type="dxa"/>
          </w:tcPr>
          <w:p w:rsidR="00E0102B" w:rsidRPr="009B3371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Стасенко И.И.</w:t>
            </w:r>
          </w:p>
        </w:tc>
        <w:tc>
          <w:tcPr>
            <w:tcW w:w="1134" w:type="dxa"/>
          </w:tcPr>
          <w:p w:rsidR="00E0102B" w:rsidRPr="009B3371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275" w:type="dxa"/>
          </w:tcPr>
          <w:p w:rsidR="00E0102B" w:rsidRPr="009B3371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709" w:type="dxa"/>
          </w:tcPr>
          <w:p w:rsidR="00E0102B" w:rsidRPr="009B3371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E0102B" w:rsidRPr="009B3371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E0102B" w:rsidRPr="009B3371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E0102B" w:rsidRPr="009B3371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83%</w:t>
            </w:r>
          </w:p>
        </w:tc>
        <w:tc>
          <w:tcPr>
            <w:tcW w:w="993" w:type="dxa"/>
          </w:tcPr>
          <w:p w:rsidR="00E0102B" w:rsidRPr="009B3371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337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100%</w:t>
            </w:r>
          </w:p>
        </w:tc>
      </w:tr>
      <w:tr w:rsidR="00E0102B" w:rsidTr="00765A76">
        <w:tc>
          <w:tcPr>
            <w:tcW w:w="675" w:type="dxa"/>
          </w:tcPr>
          <w:p w:rsidR="00E0102B" w:rsidRPr="009B3371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9-г</w:t>
            </w:r>
          </w:p>
        </w:tc>
        <w:tc>
          <w:tcPr>
            <w:tcW w:w="2127" w:type="dxa"/>
          </w:tcPr>
          <w:p w:rsidR="00E0102B" w:rsidRPr="009B3371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Стасенко И.И.</w:t>
            </w:r>
          </w:p>
        </w:tc>
        <w:tc>
          <w:tcPr>
            <w:tcW w:w="1134" w:type="dxa"/>
          </w:tcPr>
          <w:p w:rsidR="00E0102B" w:rsidRPr="009B3371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275" w:type="dxa"/>
          </w:tcPr>
          <w:p w:rsidR="00E0102B" w:rsidRPr="009B3371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26,1</w:t>
            </w:r>
          </w:p>
        </w:tc>
        <w:tc>
          <w:tcPr>
            <w:tcW w:w="709" w:type="dxa"/>
          </w:tcPr>
          <w:p w:rsidR="00E0102B" w:rsidRPr="009B3371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E0102B" w:rsidRPr="009B3371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E0102B" w:rsidRPr="009B3371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0102B" w:rsidRPr="009B3371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97%</w:t>
            </w:r>
          </w:p>
        </w:tc>
        <w:tc>
          <w:tcPr>
            <w:tcW w:w="993" w:type="dxa"/>
          </w:tcPr>
          <w:p w:rsidR="00E0102B" w:rsidRPr="009B3371" w:rsidRDefault="00E0102B" w:rsidP="00765A76">
            <w:r w:rsidRPr="009B337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100%</w:t>
            </w:r>
          </w:p>
        </w:tc>
      </w:tr>
      <w:tr w:rsidR="00E0102B" w:rsidTr="00765A76">
        <w:tc>
          <w:tcPr>
            <w:tcW w:w="675" w:type="dxa"/>
          </w:tcPr>
          <w:p w:rsidR="00E0102B" w:rsidRPr="009B3371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9-д</w:t>
            </w:r>
          </w:p>
        </w:tc>
        <w:tc>
          <w:tcPr>
            <w:tcW w:w="2127" w:type="dxa"/>
          </w:tcPr>
          <w:p w:rsidR="00E0102B" w:rsidRPr="009B3371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Попова М.А.</w:t>
            </w:r>
          </w:p>
        </w:tc>
        <w:tc>
          <w:tcPr>
            <w:tcW w:w="1134" w:type="dxa"/>
          </w:tcPr>
          <w:p w:rsidR="00E0102B" w:rsidRPr="009B3371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275" w:type="dxa"/>
          </w:tcPr>
          <w:p w:rsidR="00E0102B" w:rsidRPr="009B3371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19,5</w:t>
            </w:r>
          </w:p>
        </w:tc>
        <w:tc>
          <w:tcPr>
            <w:tcW w:w="709" w:type="dxa"/>
          </w:tcPr>
          <w:p w:rsidR="00E0102B" w:rsidRPr="009B3371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E0102B" w:rsidRPr="009B3371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0102B" w:rsidRPr="009B3371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E0102B" w:rsidRPr="009B3371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67%</w:t>
            </w:r>
          </w:p>
        </w:tc>
        <w:tc>
          <w:tcPr>
            <w:tcW w:w="993" w:type="dxa"/>
          </w:tcPr>
          <w:p w:rsidR="00E0102B" w:rsidRPr="009B3371" w:rsidRDefault="00E0102B" w:rsidP="00765A76">
            <w:r w:rsidRPr="009B337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100%</w:t>
            </w:r>
          </w:p>
        </w:tc>
      </w:tr>
      <w:tr w:rsidR="00E0102B" w:rsidTr="00765A76">
        <w:tc>
          <w:tcPr>
            <w:tcW w:w="675" w:type="dxa"/>
          </w:tcPr>
          <w:p w:rsidR="00E0102B" w:rsidRPr="009B3371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E0102B" w:rsidRPr="00942282" w:rsidRDefault="00E0102B" w:rsidP="00765A7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4228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E0102B" w:rsidRPr="009B3371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1275" w:type="dxa"/>
          </w:tcPr>
          <w:p w:rsidR="00E0102B" w:rsidRPr="009B3371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22,8</w:t>
            </w:r>
          </w:p>
        </w:tc>
        <w:tc>
          <w:tcPr>
            <w:tcW w:w="709" w:type="dxa"/>
          </w:tcPr>
          <w:p w:rsidR="00E0102B" w:rsidRPr="00EA0DDF" w:rsidRDefault="00E0102B" w:rsidP="00765A76">
            <w:pPr>
              <w:jc w:val="both"/>
              <w:rPr>
                <w:rFonts w:cs="Tahoma"/>
                <w:b/>
                <w:bCs/>
                <w:color w:val="000000" w:themeColor="text1"/>
              </w:rPr>
            </w:pPr>
            <w:r>
              <w:rPr>
                <w:rFonts w:cs="Tahoma"/>
                <w:b/>
                <w:bCs/>
                <w:color w:val="000000" w:themeColor="text1"/>
              </w:rPr>
              <w:t>54</w:t>
            </w:r>
          </w:p>
        </w:tc>
        <w:tc>
          <w:tcPr>
            <w:tcW w:w="851" w:type="dxa"/>
          </w:tcPr>
          <w:p w:rsidR="00E0102B" w:rsidRPr="00EA0DDF" w:rsidRDefault="00E0102B" w:rsidP="00765A76">
            <w:pPr>
              <w:jc w:val="both"/>
              <w:rPr>
                <w:rFonts w:cs="Tahoma"/>
                <w:b/>
                <w:bCs/>
                <w:color w:val="000000" w:themeColor="text1"/>
              </w:rPr>
            </w:pPr>
            <w:r>
              <w:rPr>
                <w:rFonts w:cs="Tahoma"/>
                <w:b/>
                <w:bCs/>
                <w:color w:val="000000" w:themeColor="text1"/>
              </w:rPr>
              <w:t>10</w:t>
            </w:r>
          </w:p>
        </w:tc>
        <w:tc>
          <w:tcPr>
            <w:tcW w:w="850" w:type="dxa"/>
          </w:tcPr>
          <w:p w:rsidR="00E0102B" w:rsidRPr="00EA0DDF" w:rsidRDefault="00E0102B" w:rsidP="00765A76">
            <w:pPr>
              <w:jc w:val="both"/>
              <w:rPr>
                <w:rFonts w:cs="Tahoma"/>
                <w:b/>
                <w:bCs/>
                <w:color w:val="000000" w:themeColor="text1"/>
              </w:rPr>
            </w:pPr>
            <w:r>
              <w:rPr>
                <w:rFonts w:cs="Tahoma"/>
                <w:b/>
                <w:bCs/>
                <w:color w:val="000000" w:themeColor="text1"/>
              </w:rPr>
              <w:t>13</w:t>
            </w:r>
          </w:p>
        </w:tc>
        <w:tc>
          <w:tcPr>
            <w:tcW w:w="992" w:type="dxa"/>
          </w:tcPr>
          <w:p w:rsidR="00E0102B" w:rsidRPr="009B3371" w:rsidRDefault="00E0102B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83%</w:t>
            </w:r>
          </w:p>
        </w:tc>
        <w:tc>
          <w:tcPr>
            <w:tcW w:w="993" w:type="dxa"/>
          </w:tcPr>
          <w:p w:rsidR="00E0102B" w:rsidRPr="009B3371" w:rsidRDefault="00E0102B" w:rsidP="00765A76">
            <w:r w:rsidRPr="009B337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100%</w:t>
            </w:r>
          </w:p>
        </w:tc>
      </w:tr>
    </w:tbl>
    <w:p w:rsidR="00E0102B" w:rsidRDefault="00E0102B" w:rsidP="00A745BD">
      <w:pPr>
        <w:jc w:val="both"/>
        <w:rPr>
          <w:rFonts w:cs="Tahoma"/>
          <w:b/>
          <w:bCs/>
          <w:color w:val="000000" w:themeColor="text1"/>
        </w:rPr>
      </w:pPr>
    </w:p>
    <w:tbl>
      <w:tblPr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00"/>
        <w:gridCol w:w="1515"/>
        <w:gridCol w:w="2185"/>
        <w:gridCol w:w="2185"/>
        <w:gridCol w:w="2185"/>
      </w:tblGrid>
      <w:tr w:rsidR="0085368E" w:rsidRPr="00E5177A" w:rsidTr="00765A76">
        <w:tc>
          <w:tcPr>
            <w:tcW w:w="1500" w:type="dxa"/>
          </w:tcPr>
          <w:p w:rsidR="0085368E" w:rsidRPr="00E5177A" w:rsidRDefault="0085368E" w:rsidP="00765A7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5177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Класс</w:t>
            </w:r>
          </w:p>
        </w:tc>
        <w:tc>
          <w:tcPr>
            <w:tcW w:w="1515" w:type="dxa"/>
          </w:tcPr>
          <w:p w:rsidR="0085368E" w:rsidRPr="00E5177A" w:rsidRDefault="0085368E" w:rsidP="00765A7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5177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Всего в классе писали работу</w:t>
            </w:r>
          </w:p>
        </w:tc>
        <w:tc>
          <w:tcPr>
            <w:tcW w:w="2185" w:type="dxa"/>
          </w:tcPr>
          <w:p w:rsidR="0085368E" w:rsidRPr="00E5177A" w:rsidRDefault="0085368E" w:rsidP="00765A76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77A">
              <w:rPr>
                <w:rFonts w:ascii="Times New Roman" w:hAnsi="Times New Roman" w:cs="Times New Roman"/>
                <w:b/>
                <w:sz w:val="24"/>
                <w:szCs w:val="24"/>
              </w:rPr>
              <w:t>Экзаменационная</w:t>
            </w:r>
          </w:p>
          <w:p w:rsidR="0085368E" w:rsidRPr="00E5177A" w:rsidRDefault="0085368E" w:rsidP="00765A76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77A">
              <w:rPr>
                <w:rFonts w:ascii="Times New Roman" w:hAnsi="Times New Roman" w:cs="Times New Roman"/>
                <w:b/>
                <w:sz w:val="24"/>
                <w:szCs w:val="24"/>
              </w:rPr>
              <w:t>= годовой оценке</w:t>
            </w:r>
          </w:p>
        </w:tc>
        <w:tc>
          <w:tcPr>
            <w:tcW w:w="2185" w:type="dxa"/>
          </w:tcPr>
          <w:p w:rsidR="0085368E" w:rsidRPr="00E5177A" w:rsidRDefault="0085368E" w:rsidP="00765A76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77A">
              <w:rPr>
                <w:rFonts w:ascii="Times New Roman" w:hAnsi="Times New Roman" w:cs="Times New Roman"/>
                <w:b/>
                <w:sz w:val="24"/>
                <w:szCs w:val="24"/>
              </w:rPr>
              <w:t>Экзаменационная</w:t>
            </w:r>
          </w:p>
          <w:p w:rsidR="0085368E" w:rsidRPr="00E5177A" w:rsidRDefault="0085368E" w:rsidP="00765A76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77A">
              <w:rPr>
                <w:rFonts w:ascii="Times New Roman" w:hAnsi="Times New Roman" w:cs="Times New Roman"/>
                <w:b/>
                <w:sz w:val="24"/>
                <w:szCs w:val="24"/>
              </w:rPr>
              <w:t>выше годовой оценки</w:t>
            </w:r>
          </w:p>
        </w:tc>
        <w:tc>
          <w:tcPr>
            <w:tcW w:w="2185" w:type="dxa"/>
          </w:tcPr>
          <w:p w:rsidR="0085368E" w:rsidRPr="00E5177A" w:rsidRDefault="0085368E" w:rsidP="00765A76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77A">
              <w:rPr>
                <w:rFonts w:ascii="Times New Roman" w:hAnsi="Times New Roman" w:cs="Times New Roman"/>
                <w:b/>
                <w:sz w:val="24"/>
                <w:szCs w:val="24"/>
              </w:rPr>
              <w:t>Экзаменационная ниже годовой оценки</w:t>
            </w:r>
          </w:p>
        </w:tc>
      </w:tr>
      <w:tr w:rsidR="0085368E" w:rsidRPr="00E5177A" w:rsidTr="00765A76">
        <w:tc>
          <w:tcPr>
            <w:tcW w:w="1500" w:type="dxa"/>
          </w:tcPr>
          <w:p w:rsidR="0085368E" w:rsidRPr="00E5177A" w:rsidRDefault="0085368E" w:rsidP="00765A7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5177A">
              <w:rPr>
                <w:rFonts w:ascii="Times New Roman" w:hAnsi="Times New Roman" w:cs="Times New Roman"/>
                <w:bCs/>
                <w:color w:val="000000" w:themeColor="text1"/>
              </w:rPr>
              <w:t>9-а</w:t>
            </w:r>
          </w:p>
        </w:tc>
        <w:tc>
          <w:tcPr>
            <w:tcW w:w="1515" w:type="dxa"/>
          </w:tcPr>
          <w:p w:rsidR="0085368E" w:rsidRPr="00AD0477" w:rsidRDefault="0085368E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D047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185" w:type="dxa"/>
          </w:tcPr>
          <w:p w:rsidR="0085368E" w:rsidRPr="00E5177A" w:rsidRDefault="0085368E" w:rsidP="00765A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85" w:type="dxa"/>
          </w:tcPr>
          <w:p w:rsidR="0085368E" w:rsidRPr="00E5177A" w:rsidRDefault="0085368E" w:rsidP="00765A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85" w:type="dxa"/>
          </w:tcPr>
          <w:p w:rsidR="0085368E" w:rsidRPr="00E5177A" w:rsidRDefault="0085368E" w:rsidP="00765A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368E" w:rsidRPr="00E5177A" w:rsidTr="00765A76">
        <w:tc>
          <w:tcPr>
            <w:tcW w:w="1500" w:type="dxa"/>
          </w:tcPr>
          <w:p w:rsidR="0085368E" w:rsidRPr="00E5177A" w:rsidRDefault="0085368E" w:rsidP="00765A7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5177A">
              <w:rPr>
                <w:rFonts w:ascii="Times New Roman" w:hAnsi="Times New Roman" w:cs="Times New Roman"/>
                <w:bCs/>
                <w:color w:val="000000" w:themeColor="text1"/>
              </w:rPr>
              <w:t>9-г</w:t>
            </w:r>
          </w:p>
        </w:tc>
        <w:tc>
          <w:tcPr>
            <w:tcW w:w="1515" w:type="dxa"/>
          </w:tcPr>
          <w:p w:rsidR="0085368E" w:rsidRPr="00AD0477" w:rsidRDefault="0085368E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185" w:type="dxa"/>
          </w:tcPr>
          <w:p w:rsidR="0085368E" w:rsidRPr="00E5177A" w:rsidRDefault="00FA5D42" w:rsidP="00765A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85" w:type="dxa"/>
          </w:tcPr>
          <w:p w:rsidR="0085368E" w:rsidRPr="00E5177A" w:rsidRDefault="0085368E" w:rsidP="00765A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5D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85" w:type="dxa"/>
          </w:tcPr>
          <w:p w:rsidR="0085368E" w:rsidRPr="00E5177A" w:rsidRDefault="00FA5D42" w:rsidP="00765A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5368E" w:rsidRPr="00E5177A" w:rsidTr="00765A76">
        <w:tc>
          <w:tcPr>
            <w:tcW w:w="1500" w:type="dxa"/>
          </w:tcPr>
          <w:p w:rsidR="0085368E" w:rsidRPr="00E5177A" w:rsidRDefault="0085368E" w:rsidP="00765A7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5177A">
              <w:rPr>
                <w:rFonts w:ascii="Times New Roman" w:hAnsi="Times New Roman" w:cs="Times New Roman"/>
                <w:bCs/>
                <w:color w:val="000000" w:themeColor="text1"/>
              </w:rPr>
              <w:t>9-д</w:t>
            </w:r>
          </w:p>
        </w:tc>
        <w:tc>
          <w:tcPr>
            <w:tcW w:w="1515" w:type="dxa"/>
          </w:tcPr>
          <w:p w:rsidR="0085368E" w:rsidRPr="00AD0477" w:rsidRDefault="0085368E" w:rsidP="00765A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185" w:type="dxa"/>
          </w:tcPr>
          <w:p w:rsidR="0085368E" w:rsidRPr="00E5177A" w:rsidRDefault="00FA5D42" w:rsidP="00765A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85" w:type="dxa"/>
          </w:tcPr>
          <w:p w:rsidR="0085368E" w:rsidRPr="00E5177A" w:rsidRDefault="00FA5D42" w:rsidP="00765A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85" w:type="dxa"/>
          </w:tcPr>
          <w:p w:rsidR="0085368E" w:rsidRPr="00E5177A" w:rsidRDefault="00FA5D42" w:rsidP="00765A7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368E" w:rsidRPr="00E5177A" w:rsidTr="00765A76">
        <w:tc>
          <w:tcPr>
            <w:tcW w:w="1500" w:type="dxa"/>
          </w:tcPr>
          <w:p w:rsidR="0085368E" w:rsidRPr="00E5177A" w:rsidRDefault="0085368E" w:rsidP="00765A7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5177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1515" w:type="dxa"/>
          </w:tcPr>
          <w:p w:rsidR="0085368E" w:rsidRDefault="0085368E" w:rsidP="00765A7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2185" w:type="dxa"/>
          </w:tcPr>
          <w:p w:rsidR="0085368E" w:rsidRPr="00E5177A" w:rsidRDefault="00FA5D42" w:rsidP="00765A76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185" w:type="dxa"/>
          </w:tcPr>
          <w:p w:rsidR="0085368E" w:rsidRPr="00E5177A" w:rsidRDefault="0085368E" w:rsidP="00765A76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A5D4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85" w:type="dxa"/>
          </w:tcPr>
          <w:p w:rsidR="0085368E" w:rsidRPr="00E5177A" w:rsidRDefault="00FA5D42" w:rsidP="00765A76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85368E" w:rsidRDefault="00FA5D42" w:rsidP="00FA5D4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  <w:sz w:val="24"/>
          <w:szCs w:val="24"/>
        </w:rPr>
        <w:t xml:space="preserve">Вывод: </w:t>
      </w:r>
      <w:r w:rsidRPr="00B53A21">
        <w:rPr>
          <w:rFonts w:ascii="Times New Roman" w:hAnsi="Times New Roman" w:cs="Times New Roman"/>
          <w:sz w:val="24"/>
          <w:szCs w:val="24"/>
        </w:rPr>
        <w:t>Анализ результатов экзамена по</w:t>
      </w:r>
      <w:r>
        <w:rPr>
          <w:rFonts w:ascii="Times New Roman" w:hAnsi="Times New Roman" w:cs="Times New Roman"/>
          <w:sz w:val="24"/>
          <w:szCs w:val="24"/>
        </w:rPr>
        <w:t xml:space="preserve"> математике</w:t>
      </w:r>
      <w:r w:rsidRPr="00B53A21">
        <w:rPr>
          <w:rFonts w:ascii="Times New Roman" w:hAnsi="Times New Roman" w:cs="Times New Roman"/>
          <w:sz w:val="24"/>
          <w:szCs w:val="24"/>
        </w:rPr>
        <w:t xml:space="preserve"> показал, что </w:t>
      </w:r>
      <w:r>
        <w:rPr>
          <w:rFonts w:ascii="Times New Roman" w:hAnsi="Times New Roman" w:cs="Times New Roman"/>
          <w:sz w:val="24"/>
          <w:szCs w:val="24"/>
        </w:rPr>
        <w:t>52</w:t>
      </w:r>
      <w:r w:rsidRPr="00B53A21">
        <w:rPr>
          <w:rFonts w:ascii="Times New Roman" w:hAnsi="Times New Roman" w:cs="Times New Roman"/>
          <w:sz w:val="24"/>
          <w:szCs w:val="24"/>
        </w:rPr>
        <w:t xml:space="preserve"> % выпускников девятых классов  на экзамене повысили свою год</w:t>
      </w:r>
      <w:r>
        <w:rPr>
          <w:rFonts w:ascii="Times New Roman" w:hAnsi="Times New Roman" w:cs="Times New Roman"/>
          <w:sz w:val="24"/>
          <w:szCs w:val="24"/>
        </w:rPr>
        <w:t>овую оценку, а 3% - понизили, 45</w:t>
      </w:r>
      <w:r w:rsidRPr="00B53A21">
        <w:rPr>
          <w:rFonts w:ascii="Times New Roman" w:hAnsi="Times New Roman" w:cs="Times New Roman"/>
          <w:sz w:val="24"/>
          <w:szCs w:val="24"/>
        </w:rPr>
        <w:t xml:space="preserve">% подтвердили свою годовую оценку. </w:t>
      </w:r>
    </w:p>
    <w:p w:rsidR="005518AC" w:rsidRDefault="00FA5D42" w:rsidP="00FA5D4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D42">
        <w:rPr>
          <w:rFonts w:ascii="Times New Roman" w:hAnsi="Times New Roman" w:cs="Times New Roman"/>
          <w:b/>
          <w:sz w:val="24"/>
          <w:szCs w:val="24"/>
        </w:rPr>
        <w:t>Диаграмма. «Распределение выполнения заданий теста</w:t>
      </w:r>
      <w:r w:rsidR="005518AC">
        <w:rPr>
          <w:rFonts w:ascii="Times New Roman" w:hAnsi="Times New Roman" w:cs="Times New Roman"/>
          <w:b/>
          <w:sz w:val="24"/>
          <w:szCs w:val="24"/>
        </w:rPr>
        <w:t xml:space="preserve"> по математике</w:t>
      </w:r>
      <w:r w:rsidRPr="00FA5D42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FA5D42" w:rsidRPr="00FA5D42" w:rsidRDefault="00FA5D42" w:rsidP="00FA5D42">
      <w:pPr>
        <w:spacing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A5D42">
        <w:rPr>
          <w:rFonts w:ascii="Times New Roman" w:hAnsi="Times New Roman" w:cs="Times New Roman"/>
          <w:b/>
          <w:sz w:val="24"/>
          <w:szCs w:val="24"/>
        </w:rPr>
        <w:t>(в процентах)</w:t>
      </w:r>
    </w:p>
    <w:p w:rsidR="00FA5D42" w:rsidRPr="00963694" w:rsidRDefault="00FA5D42" w:rsidP="00FA5D42">
      <w:pPr>
        <w:pStyle w:val="a4"/>
        <w:jc w:val="both"/>
        <w:rPr>
          <w:rFonts w:cs="Tahoma"/>
          <w:b/>
          <w:bCs/>
          <w:color w:val="000000" w:themeColor="text1"/>
        </w:rPr>
      </w:pPr>
      <w:r w:rsidRPr="00FA5D42">
        <w:rPr>
          <w:rFonts w:cs="Tahoma"/>
          <w:b/>
          <w:bCs/>
          <w:noProof/>
          <w:color w:val="000000" w:themeColor="text1"/>
          <w:lang w:eastAsia="ru-RU"/>
        </w:rPr>
        <w:drawing>
          <wp:inline distT="0" distB="0" distL="0" distR="0">
            <wp:extent cx="5505450" cy="2200275"/>
            <wp:effectExtent l="0" t="0" r="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518AC" w:rsidRDefault="005518AC" w:rsidP="007C0F50">
      <w:pPr>
        <w:rPr>
          <w:b/>
        </w:rPr>
      </w:pPr>
    </w:p>
    <w:p w:rsidR="0093108C" w:rsidRPr="0014176D" w:rsidRDefault="0093108C" w:rsidP="0093108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>Рекомендации у</w:t>
      </w:r>
      <w:r w:rsidRPr="0014176D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>чителям математики</w:t>
      </w:r>
      <w:r w:rsidRPr="0014176D">
        <w:rPr>
          <w:rFonts w:ascii="Times New Roman" w:eastAsia="TimesNewRomanPSMT" w:hAnsi="Times New Roman" w:cs="Times New Roman"/>
          <w:i/>
          <w:iCs/>
          <w:sz w:val="24"/>
          <w:szCs w:val="24"/>
        </w:rPr>
        <w:t>:</w:t>
      </w:r>
    </w:p>
    <w:p w:rsidR="0093108C" w:rsidRPr="0093108C" w:rsidRDefault="0093108C" w:rsidP="0093108C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93108C">
        <w:rPr>
          <w:rFonts w:ascii="Times New Roman" w:eastAsia="TimesNewRomanPSMT" w:hAnsi="Times New Roman" w:cs="Times New Roman"/>
          <w:sz w:val="24"/>
          <w:szCs w:val="24"/>
        </w:rPr>
        <w:t>уделить особое внимание привитию навыков выполнения преобразований, решения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93108C">
        <w:rPr>
          <w:rFonts w:ascii="Times New Roman" w:eastAsia="TimesNewRomanPSMT" w:hAnsi="Times New Roman" w:cs="Times New Roman"/>
          <w:sz w:val="24"/>
          <w:szCs w:val="24"/>
        </w:rPr>
        <w:t>уравнений и неравенств;</w:t>
      </w:r>
    </w:p>
    <w:p w:rsidR="0093108C" w:rsidRPr="0093108C" w:rsidRDefault="0093108C" w:rsidP="0093108C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93108C">
        <w:rPr>
          <w:rFonts w:ascii="Times New Roman" w:eastAsia="TimesNewRomanPSMT" w:hAnsi="Times New Roman" w:cs="Times New Roman"/>
          <w:sz w:val="24"/>
          <w:szCs w:val="24"/>
        </w:rPr>
        <w:t>формировать навыки использования алгоритмов решения задач;</w:t>
      </w:r>
    </w:p>
    <w:p w:rsidR="0093108C" w:rsidRPr="0093108C" w:rsidRDefault="0093108C" w:rsidP="0093108C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93108C">
        <w:rPr>
          <w:rFonts w:ascii="Times New Roman" w:eastAsia="TimesNewRomanPSMT" w:hAnsi="Times New Roman" w:cs="Times New Roman"/>
          <w:sz w:val="24"/>
          <w:szCs w:val="24"/>
        </w:rPr>
        <w:lastRenderedPageBreak/>
        <w:t>воспитывать математическую культуру, развивать интуицию, умение пользоваться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93108C">
        <w:rPr>
          <w:rFonts w:ascii="Times New Roman" w:eastAsia="TimesNewRomanPSMT" w:hAnsi="Times New Roman" w:cs="Times New Roman"/>
          <w:sz w:val="24"/>
          <w:szCs w:val="24"/>
        </w:rPr>
        <w:t>полученными знаниями;</w:t>
      </w:r>
    </w:p>
    <w:p w:rsidR="0093108C" w:rsidRPr="0093108C" w:rsidRDefault="0093108C" w:rsidP="0093108C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93108C">
        <w:rPr>
          <w:rFonts w:ascii="Times New Roman" w:eastAsia="TimesNewRomanPSMT" w:hAnsi="Times New Roman" w:cs="Times New Roman"/>
          <w:sz w:val="24"/>
          <w:szCs w:val="24"/>
        </w:rPr>
        <w:t>использовать тематическое повторение с соблюдением правила «спирали», в первую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93108C">
        <w:rPr>
          <w:rFonts w:ascii="Times New Roman" w:eastAsia="TimesNewRomanPSMT" w:hAnsi="Times New Roman" w:cs="Times New Roman"/>
          <w:sz w:val="24"/>
          <w:szCs w:val="24"/>
        </w:rPr>
        <w:t>очередь уделить достаточно времени при повторении темы «Числовые функции и их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93108C">
        <w:rPr>
          <w:rFonts w:ascii="Times New Roman" w:eastAsia="TimesNewRomanPSMT" w:hAnsi="Times New Roman" w:cs="Times New Roman"/>
          <w:sz w:val="24"/>
          <w:szCs w:val="24"/>
        </w:rPr>
        <w:t>свойства»,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«Графики функций», </w:t>
      </w:r>
      <w:r w:rsidRPr="0093108C">
        <w:rPr>
          <w:rFonts w:ascii="Times New Roman" w:eastAsia="TimesNewRomanPSMT" w:hAnsi="Times New Roman" w:cs="Times New Roman"/>
          <w:sz w:val="24"/>
          <w:szCs w:val="24"/>
        </w:rPr>
        <w:t>«Проценты».</w:t>
      </w:r>
    </w:p>
    <w:p w:rsidR="00A544FE" w:rsidRDefault="00A544FE" w:rsidP="007C0F50">
      <w:pPr>
        <w:rPr>
          <w:rFonts w:ascii="Times New Roman" w:hAnsi="Times New Roman" w:cs="Times New Roman"/>
          <w:b/>
          <w:sz w:val="24"/>
          <w:szCs w:val="24"/>
        </w:rPr>
      </w:pPr>
    </w:p>
    <w:p w:rsidR="00A544FE" w:rsidRDefault="00A544FE" w:rsidP="007C0F50">
      <w:pPr>
        <w:rPr>
          <w:rFonts w:ascii="Times New Roman" w:hAnsi="Times New Roman" w:cs="Times New Roman"/>
          <w:b/>
          <w:sz w:val="24"/>
          <w:szCs w:val="24"/>
        </w:rPr>
      </w:pPr>
    </w:p>
    <w:p w:rsidR="0093108C" w:rsidRDefault="0093108C" w:rsidP="007C0F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История</w:t>
      </w:r>
    </w:p>
    <w:p w:rsidR="00DC2147" w:rsidRPr="00DC2147" w:rsidRDefault="00DC2147" w:rsidP="00DC214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2147">
        <w:rPr>
          <w:rFonts w:ascii="Times New Roman" w:hAnsi="Times New Roman" w:cs="Times New Roman"/>
          <w:sz w:val="24"/>
          <w:szCs w:val="24"/>
        </w:rPr>
        <w:t xml:space="preserve">Каждый билет по истории включает проверку знаний  базовой исторической информации, умение полно, последовательно изложить ее. Кроме того, выпускник должен раскрыть место события в историческом контексте, объяснить причины и следствия, уметь сопоставлять события и явления. Важным моментом является практическая направленность: работа с историческим текстом, в ходе работы над которым ученик должен определить, о каком событии или историческом лице идет речь, на основании чего сделаны такие выводы.  Учащиеся показали хорошие знания курса истории, понимание причинно-следственной обусловленности исторических событий, умение составлять историческое описание, систематизировать факты, проводить сравнение событий и явлений.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2727"/>
        <w:gridCol w:w="1914"/>
        <w:gridCol w:w="1914"/>
        <w:gridCol w:w="1915"/>
      </w:tblGrid>
      <w:tr w:rsidR="00DC2147" w:rsidTr="00765A76">
        <w:tc>
          <w:tcPr>
            <w:tcW w:w="1101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147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727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147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1914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147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1914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147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915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147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</w:tr>
      <w:tr w:rsidR="00DC2147" w:rsidTr="00765A76">
        <w:tc>
          <w:tcPr>
            <w:tcW w:w="1101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9-а</w:t>
            </w:r>
          </w:p>
        </w:tc>
        <w:tc>
          <w:tcPr>
            <w:tcW w:w="2727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Мигунова Г.М.</w:t>
            </w:r>
          </w:p>
        </w:tc>
        <w:tc>
          <w:tcPr>
            <w:tcW w:w="1914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2147" w:rsidTr="00765A76">
        <w:tc>
          <w:tcPr>
            <w:tcW w:w="1101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9-г</w:t>
            </w:r>
          </w:p>
        </w:tc>
        <w:tc>
          <w:tcPr>
            <w:tcW w:w="2727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Труфанова Е.В.</w:t>
            </w:r>
          </w:p>
        </w:tc>
        <w:tc>
          <w:tcPr>
            <w:tcW w:w="1914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2147" w:rsidTr="00765A76">
        <w:tc>
          <w:tcPr>
            <w:tcW w:w="1101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9-д</w:t>
            </w:r>
          </w:p>
        </w:tc>
        <w:tc>
          <w:tcPr>
            <w:tcW w:w="2727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Мигунова Г.М.</w:t>
            </w:r>
          </w:p>
        </w:tc>
        <w:tc>
          <w:tcPr>
            <w:tcW w:w="1914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DC2147" w:rsidRPr="00DC2147" w:rsidRDefault="00C07FED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2147" w:rsidTr="00765A76">
        <w:tc>
          <w:tcPr>
            <w:tcW w:w="1101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14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DC2147" w:rsidRPr="006C1FF1" w:rsidRDefault="00DC2147" w:rsidP="00DC2147">
      <w:pPr>
        <w:jc w:val="both"/>
        <w:rPr>
          <w:rFonts w:ascii="Times New Roman" w:hAnsi="Times New Roman" w:cs="Times New Roman"/>
          <w:i/>
        </w:rPr>
      </w:pPr>
      <w:r w:rsidRPr="006C1FF1">
        <w:rPr>
          <w:rFonts w:ascii="Times New Roman" w:hAnsi="Times New Roman" w:cs="Times New Roman"/>
          <w:i/>
        </w:rPr>
        <w:t>Качество знаний  60%</w:t>
      </w:r>
    </w:p>
    <w:p w:rsidR="0093108C" w:rsidRDefault="00DC2147" w:rsidP="007C0F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Обществознание</w:t>
      </w:r>
    </w:p>
    <w:p w:rsidR="006C1FF1" w:rsidRPr="006C1FF1" w:rsidRDefault="006C1FF1" w:rsidP="006C1FF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1FF1">
        <w:rPr>
          <w:rFonts w:ascii="Times New Roman" w:hAnsi="Times New Roman" w:cs="Times New Roman"/>
          <w:sz w:val="24"/>
          <w:szCs w:val="24"/>
        </w:rPr>
        <w:t xml:space="preserve">Билеты по обществознанию включают два вопроса: первый вопрос проверяет теоретические знания, морально-правовые нормы, позволяющие проверить знания основных понятий курса, их существенных признаков, понимание причинно-следственных связей между общественными явлениями, социальными процессами, умение раскрыть эти связи. Второй вопрос дан в виде фрагмента документа с заданием к ним или в форме познавательных задач, направленных на выявление умения различать факты и субъективные мнения, извлекать знания из предложенных текстов, использовать теоретические знания в контексте ответа.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2727"/>
        <w:gridCol w:w="1914"/>
        <w:gridCol w:w="1914"/>
        <w:gridCol w:w="1915"/>
      </w:tblGrid>
      <w:tr w:rsidR="00DC2147" w:rsidTr="00765A76">
        <w:tc>
          <w:tcPr>
            <w:tcW w:w="1101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147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727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147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1914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147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1914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147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915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147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</w:tr>
      <w:tr w:rsidR="00DC2147" w:rsidTr="00765A76">
        <w:tc>
          <w:tcPr>
            <w:tcW w:w="1101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9-а</w:t>
            </w:r>
          </w:p>
        </w:tc>
        <w:tc>
          <w:tcPr>
            <w:tcW w:w="2727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Мигунова Г.М.</w:t>
            </w:r>
          </w:p>
        </w:tc>
        <w:tc>
          <w:tcPr>
            <w:tcW w:w="1914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C2147" w:rsidTr="00765A76">
        <w:tc>
          <w:tcPr>
            <w:tcW w:w="1101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9-г</w:t>
            </w:r>
          </w:p>
        </w:tc>
        <w:tc>
          <w:tcPr>
            <w:tcW w:w="2727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Труфанова Е.В.</w:t>
            </w:r>
          </w:p>
        </w:tc>
        <w:tc>
          <w:tcPr>
            <w:tcW w:w="1914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914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2147" w:rsidTr="00765A76">
        <w:tc>
          <w:tcPr>
            <w:tcW w:w="1101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9-д</w:t>
            </w:r>
          </w:p>
        </w:tc>
        <w:tc>
          <w:tcPr>
            <w:tcW w:w="2727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Мигунова Г.М.</w:t>
            </w:r>
          </w:p>
        </w:tc>
        <w:tc>
          <w:tcPr>
            <w:tcW w:w="1914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5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C2147" w:rsidTr="00765A76">
        <w:tc>
          <w:tcPr>
            <w:tcW w:w="1101" w:type="dxa"/>
          </w:tcPr>
          <w:p w:rsidR="00DC2147" w:rsidRPr="00DC2147" w:rsidRDefault="00DC2147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DC2147" w:rsidRPr="006C1FF1" w:rsidRDefault="00DC2147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FF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</w:tcPr>
          <w:p w:rsidR="00DC2147" w:rsidRPr="006C1FF1" w:rsidRDefault="006C1FF1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FF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14" w:type="dxa"/>
          </w:tcPr>
          <w:p w:rsidR="00DC2147" w:rsidRPr="006C1FF1" w:rsidRDefault="006C1FF1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FF1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915" w:type="dxa"/>
          </w:tcPr>
          <w:p w:rsidR="00DC2147" w:rsidRPr="006C1FF1" w:rsidRDefault="006C1FF1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FF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DC2147" w:rsidRPr="006C1FF1" w:rsidRDefault="006C1FF1" w:rsidP="00DC2147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6C1FF1">
        <w:rPr>
          <w:rFonts w:ascii="Times New Roman" w:hAnsi="Times New Roman" w:cs="Times New Roman"/>
          <w:i/>
          <w:sz w:val="24"/>
          <w:szCs w:val="24"/>
        </w:rPr>
        <w:t xml:space="preserve">Качество знаний </w:t>
      </w:r>
      <w:r>
        <w:rPr>
          <w:rFonts w:ascii="Times New Roman" w:hAnsi="Times New Roman" w:cs="Times New Roman"/>
          <w:i/>
          <w:sz w:val="24"/>
          <w:szCs w:val="24"/>
        </w:rPr>
        <w:t>82%</w:t>
      </w:r>
    </w:p>
    <w:p w:rsidR="00A544FE" w:rsidRDefault="00A544FE" w:rsidP="007C0F50">
      <w:pPr>
        <w:rPr>
          <w:rFonts w:ascii="Times New Roman" w:hAnsi="Times New Roman" w:cs="Times New Roman"/>
          <w:b/>
          <w:sz w:val="24"/>
          <w:szCs w:val="24"/>
        </w:rPr>
      </w:pPr>
    </w:p>
    <w:p w:rsidR="00A544FE" w:rsidRDefault="00A544FE" w:rsidP="007C0F50">
      <w:pPr>
        <w:rPr>
          <w:rFonts w:ascii="Times New Roman" w:hAnsi="Times New Roman" w:cs="Times New Roman"/>
          <w:b/>
          <w:sz w:val="24"/>
          <w:szCs w:val="24"/>
        </w:rPr>
      </w:pPr>
    </w:p>
    <w:p w:rsidR="00DC2147" w:rsidRDefault="006C1FF1" w:rsidP="007C0F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Английский язык</w:t>
      </w:r>
    </w:p>
    <w:p w:rsidR="006C1FF1" w:rsidRPr="006C1FF1" w:rsidRDefault="006C1FF1" w:rsidP="006C1FF1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1FF1">
        <w:rPr>
          <w:rFonts w:ascii="Times New Roman" w:hAnsi="Times New Roman" w:cs="Times New Roman"/>
          <w:spacing w:val="1"/>
          <w:sz w:val="24"/>
          <w:szCs w:val="24"/>
        </w:rPr>
        <w:t xml:space="preserve">Экзаменационный материал для сдачи экзамена в традиционной устной </w:t>
      </w:r>
      <w:r w:rsidRPr="006C1FF1">
        <w:rPr>
          <w:rFonts w:ascii="Times New Roman" w:hAnsi="Times New Roman" w:cs="Times New Roman"/>
          <w:sz w:val="24"/>
          <w:szCs w:val="24"/>
        </w:rPr>
        <w:t>форме был составлен в соответствии с требованиями, изложенными в «Вестнике Образования» №3-4, февраль, 2007г, предъявляемыми к учащимся 9 класса базового уровня.</w:t>
      </w:r>
    </w:p>
    <w:p w:rsidR="006C1FF1" w:rsidRPr="006C1FF1" w:rsidRDefault="006C1FF1" w:rsidP="006C1FF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C1FF1">
        <w:rPr>
          <w:rFonts w:ascii="Times New Roman" w:hAnsi="Times New Roman" w:cs="Times New Roman"/>
          <w:sz w:val="24"/>
          <w:szCs w:val="24"/>
        </w:rPr>
        <w:t>Всего билетов 20. Каждый билет содержал три задания.</w:t>
      </w:r>
    </w:p>
    <w:p w:rsidR="006C1FF1" w:rsidRPr="006C1FF1" w:rsidRDefault="006C1FF1" w:rsidP="006C1FF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C1FF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Первое задание </w:t>
      </w:r>
      <w:r w:rsidRPr="006C1FF1">
        <w:rPr>
          <w:rFonts w:ascii="Times New Roman" w:hAnsi="Times New Roman" w:cs="Times New Roman"/>
          <w:spacing w:val="-2"/>
          <w:sz w:val="24"/>
          <w:szCs w:val="24"/>
        </w:rPr>
        <w:t xml:space="preserve">направлено на проверку умения ознакомительного чтения </w:t>
      </w:r>
      <w:r w:rsidRPr="006C1FF1">
        <w:rPr>
          <w:rFonts w:ascii="Times New Roman" w:hAnsi="Times New Roman" w:cs="Times New Roman"/>
          <w:spacing w:val="-3"/>
          <w:sz w:val="24"/>
          <w:szCs w:val="24"/>
        </w:rPr>
        <w:t xml:space="preserve">(чтения с пониманием основного содержания). Экзаменуемому предлагался </w:t>
      </w:r>
      <w:r w:rsidRPr="006C1FF1">
        <w:rPr>
          <w:rFonts w:ascii="Times New Roman" w:hAnsi="Times New Roman" w:cs="Times New Roman"/>
          <w:sz w:val="24"/>
          <w:szCs w:val="24"/>
        </w:rPr>
        <w:t xml:space="preserve">текст объемом до 1200 знаков из сборника экзаменационных текстов для 9 </w:t>
      </w:r>
      <w:r w:rsidRPr="006C1FF1">
        <w:rPr>
          <w:rFonts w:ascii="Times New Roman" w:hAnsi="Times New Roman" w:cs="Times New Roman"/>
          <w:spacing w:val="-13"/>
          <w:sz w:val="24"/>
          <w:szCs w:val="24"/>
        </w:rPr>
        <w:t>класса.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1FF1">
        <w:rPr>
          <w:rFonts w:ascii="Times New Roman" w:hAnsi="Times New Roman" w:cs="Times New Roman"/>
          <w:sz w:val="24"/>
          <w:szCs w:val="24"/>
        </w:rPr>
        <w:t>В процессе чтения экзаменуемый имел право пользоваться словарем.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1FF1">
        <w:rPr>
          <w:rFonts w:ascii="Times New Roman" w:hAnsi="Times New Roman" w:cs="Times New Roman"/>
          <w:spacing w:val="2"/>
          <w:sz w:val="24"/>
          <w:szCs w:val="24"/>
        </w:rPr>
        <w:t xml:space="preserve">Понимание проверялось с помощью ответов на вопросы и выполнения </w:t>
      </w:r>
      <w:r w:rsidRPr="006C1FF1">
        <w:rPr>
          <w:rFonts w:ascii="Times New Roman" w:hAnsi="Times New Roman" w:cs="Times New Roman"/>
          <w:sz w:val="24"/>
          <w:szCs w:val="24"/>
        </w:rPr>
        <w:t xml:space="preserve">заданий на проверку понимания.(6 заданий). Задания снабжены вариантами </w:t>
      </w:r>
      <w:r w:rsidRPr="006C1FF1">
        <w:rPr>
          <w:rFonts w:ascii="Times New Roman" w:hAnsi="Times New Roman" w:cs="Times New Roman"/>
          <w:spacing w:val="-3"/>
          <w:sz w:val="24"/>
          <w:szCs w:val="24"/>
        </w:rPr>
        <w:t>ответов на множественный выбор.</w:t>
      </w:r>
    </w:p>
    <w:p w:rsidR="006C1FF1" w:rsidRPr="006C1FF1" w:rsidRDefault="006C1FF1" w:rsidP="006C1FF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C1FF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Второе задание </w:t>
      </w:r>
      <w:r w:rsidRPr="006C1FF1">
        <w:rPr>
          <w:rFonts w:ascii="Times New Roman" w:hAnsi="Times New Roman" w:cs="Times New Roman"/>
          <w:spacing w:val="-2"/>
          <w:sz w:val="24"/>
          <w:szCs w:val="24"/>
        </w:rPr>
        <w:t xml:space="preserve">проверяло умение монологической речи. Экзаменуемым </w:t>
      </w:r>
      <w:r w:rsidRPr="006C1FF1">
        <w:rPr>
          <w:rFonts w:ascii="Times New Roman" w:hAnsi="Times New Roman" w:cs="Times New Roman"/>
          <w:spacing w:val="-1"/>
          <w:sz w:val="24"/>
          <w:szCs w:val="24"/>
        </w:rPr>
        <w:t xml:space="preserve">предлагался короткий текст («разного жанра, из любых источников, в том </w:t>
      </w:r>
      <w:r w:rsidRPr="006C1FF1">
        <w:rPr>
          <w:rFonts w:ascii="Times New Roman" w:hAnsi="Times New Roman" w:cs="Times New Roman"/>
          <w:spacing w:val="2"/>
          <w:sz w:val="24"/>
          <w:szCs w:val="24"/>
        </w:rPr>
        <w:t xml:space="preserve">числе, из УМК, соответствующие тематике, определенной стандартом </w:t>
      </w:r>
      <w:r w:rsidRPr="006C1FF1">
        <w:rPr>
          <w:rFonts w:ascii="Times New Roman" w:hAnsi="Times New Roman" w:cs="Times New Roman"/>
          <w:spacing w:val="-1"/>
          <w:sz w:val="24"/>
          <w:szCs w:val="24"/>
        </w:rPr>
        <w:t>основного общего образования по английскому языку:</w:t>
      </w:r>
    </w:p>
    <w:p w:rsidR="006C1FF1" w:rsidRPr="006C1FF1" w:rsidRDefault="006C1FF1" w:rsidP="006C1FF1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1FF1">
        <w:rPr>
          <w:rFonts w:ascii="Times New Roman" w:hAnsi="Times New Roman" w:cs="Times New Roman"/>
          <w:spacing w:val="-2"/>
          <w:sz w:val="24"/>
          <w:szCs w:val="24"/>
        </w:rPr>
        <w:t>Межличностные взаимоотношения в семье, с друзьями, в школе;</w:t>
      </w:r>
    </w:p>
    <w:p w:rsidR="006C1FF1" w:rsidRPr="006C1FF1" w:rsidRDefault="006C1FF1" w:rsidP="006C1FF1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1FF1">
        <w:rPr>
          <w:rFonts w:ascii="Times New Roman" w:hAnsi="Times New Roman" w:cs="Times New Roman"/>
          <w:spacing w:val="-2"/>
          <w:sz w:val="24"/>
          <w:szCs w:val="24"/>
        </w:rPr>
        <w:t>Школьное</w:t>
      </w:r>
      <w:r w:rsidRPr="006C1FF1">
        <w:rPr>
          <w:rFonts w:ascii="Times New Roman" w:hAnsi="Times New Roman" w:cs="Times New Roman"/>
          <w:spacing w:val="4"/>
          <w:sz w:val="24"/>
          <w:szCs w:val="24"/>
        </w:rPr>
        <w:t xml:space="preserve"> образование,  изучаемые  предметы;  проблема  выбора</w:t>
      </w:r>
      <w:r w:rsidRPr="006C1FF1">
        <w:rPr>
          <w:rFonts w:ascii="Times New Roman" w:hAnsi="Times New Roman" w:cs="Times New Roman"/>
          <w:spacing w:val="4"/>
          <w:sz w:val="24"/>
          <w:szCs w:val="24"/>
        </w:rPr>
        <w:br/>
      </w:r>
      <w:r w:rsidRPr="006C1FF1">
        <w:rPr>
          <w:rFonts w:ascii="Times New Roman" w:hAnsi="Times New Roman" w:cs="Times New Roman"/>
          <w:sz w:val="24"/>
          <w:szCs w:val="24"/>
        </w:rPr>
        <w:t>профессии и роль иностранного языка;</w:t>
      </w:r>
    </w:p>
    <w:p w:rsidR="006C1FF1" w:rsidRPr="006C1FF1" w:rsidRDefault="006C1FF1" w:rsidP="006C1FF1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1FF1">
        <w:rPr>
          <w:rFonts w:ascii="Times New Roman" w:hAnsi="Times New Roman" w:cs="Times New Roman"/>
          <w:spacing w:val="-2"/>
          <w:sz w:val="24"/>
          <w:szCs w:val="24"/>
        </w:rPr>
        <w:t>Досуг</w:t>
      </w:r>
      <w:r w:rsidRPr="006C1FF1">
        <w:rPr>
          <w:rFonts w:ascii="Times New Roman" w:hAnsi="Times New Roman" w:cs="Times New Roman"/>
          <w:spacing w:val="-3"/>
          <w:sz w:val="24"/>
          <w:szCs w:val="24"/>
        </w:rPr>
        <w:t>, увлечения;</w:t>
      </w:r>
    </w:p>
    <w:p w:rsidR="006C1FF1" w:rsidRPr="006C1FF1" w:rsidRDefault="006C1FF1" w:rsidP="006C1FF1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1FF1">
        <w:rPr>
          <w:rFonts w:ascii="Times New Roman" w:hAnsi="Times New Roman" w:cs="Times New Roman"/>
          <w:spacing w:val="-2"/>
          <w:sz w:val="24"/>
          <w:szCs w:val="24"/>
        </w:rPr>
        <w:t>Родная</w:t>
      </w:r>
      <w:r w:rsidRPr="006C1FF1">
        <w:rPr>
          <w:rFonts w:ascii="Times New Roman" w:hAnsi="Times New Roman" w:cs="Times New Roman"/>
          <w:sz w:val="24"/>
          <w:szCs w:val="24"/>
        </w:rPr>
        <w:t xml:space="preserve"> страна и страна изучаемого языка; выдающиеся люди, их вклад</w:t>
      </w:r>
      <w:r w:rsidRPr="006C1FF1">
        <w:rPr>
          <w:rFonts w:ascii="Times New Roman" w:hAnsi="Times New Roman" w:cs="Times New Roman"/>
          <w:sz w:val="24"/>
          <w:szCs w:val="24"/>
        </w:rPr>
        <w:br/>
      </w:r>
      <w:r w:rsidRPr="006C1FF1">
        <w:rPr>
          <w:rFonts w:ascii="Times New Roman" w:hAnsi="Times New Roman" w:cs="Times New Roman"/>
          <w:spacing w:val="-2"/>
          <w:sz w:val="24"/>
          <w:szCs w:val="24"/>
        </w:rPr>
        <w:t>в мировую культуру;</w:t>
      </w:r>
    </w:p>
    <w:p w:rsidR="006C1FF1" w:rsidRPr="006C1FF1" w:rsidRDefault="006C1FF1" w:rsidP="006C1FF1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1FF1">
        <w:rPr>
          <w:rFonts w:ascii="Times New Roman" w:hAnsi="Times New Roman" w:cs="Times New Roman"/>
          <w:spacing w:val="-2"/>
          <w:sz w:val="24"/>
          <w:szCs w:val="24"/>
        </w:rPr>
        <w:t>Природа</w:t>
      </w:r>
      <w:r w:rsidRPr="006C1FF1">
        <w:rPr>
          <w:rFonts w:ascii="Times New Roman" w:hAnsi="Times New Roman" w:cs="Times New Roman"/>
          <w:spacing w:val="-1"/>
          <w:sz w:val="24"/>
          <w:szCs w:val="24"/>
        </w:rPr>
        <w:t xml:space="preserve"> и проблемы экологии; здоровый образ жизни»).</w:t>
      </w:r>
    </w:p>
    <w:p w:rsidR="006C1FF1" w:rsidRPr="006C1FF1" w:rsidRDefault="006C1FF1" w:rsidP="006C1FF1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1FF1">
        <w:rPr>
          <w:rFonts w:ascii="Times New Roman" w:hAnsi="Times New Roman" w:cs="Times New Roman"/>
          <w:spacing w:val="-1"/>
          <w:sz w:val="24"/>
          <w:szCs w:val="24"/>
        </w:rPr>
        <w:t xml:space="preserve">В связи с прочитанным текстом экзаменуемый должен был высказать и </w:t>
      </w:r>
      <w:r w:rsidRPr="006C1FF1">
        <w:rPr>
          <w:rFonts w:ascii="Times New Roman" w:hAnsi="Times New Roman" w:cs="Times New Roman"/>
          <w:spacing w:val="-2"/>
          <w:sz w:val="24"/>
          <w:szCs w:val="24"/>
        </w:rPr>
        <w:t xml:space="preserve">аргументировать свое отношение к поднятой автором проблеме. Объем </w:t>
      </w:r>
      <w:r w:rsidRPr="006C1FF1">
        <w:rPr>
          <w:rFonts w:ascii="Times New Roman" w:hAnsi="Times New Roman" w:cs="Times New Roman"/>
          <w:sz w:val="24"/>
          <w:szCs w:val="24"/>
        </w:rPr>
        <w:t>монологического высказывания не менее 12 фраз.</w:t>
      </w:r>
    </w:p>
    <w:p w:rsidR="006C1FF1" w:rsidRPr="006C1FF1" w:rsidRDefault="006C1FF1" w:rsidP="006C1FF1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1FF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Третье задание </w:t>
      </w:r>
      <w:r w:rsidRPr="006C1FF1">
        <w:rPr>
          <w:rFonts w:ascii="Times New Roman" w:hAnsi="Times New Roman" w:cs="Times New Roman"/>
          <w:spacing w:val="-3"/>
          <w:sz w:val="24"/>
          <w:szCs w:val="24"/>
        </w:rPr>
        <w:t xml:space="preserve">проверяло умения диалогической речи и предполагает </w:t>
      </w:r>
      <w:r w:rsidRPr="006C1FF1">
        <w:rPr>
          <w:rFonts w:ascii="Times New Roman" w:hAnsi="Times New Roman" w:cs="Times New Roman"/>
          <w:spacing w:val="-2"/>
          <w:sz w:val="24"/>
          <w:szCs w:val="24"/>
        </w:rPr>
        <w:t xml:space="preserve">решение поставленной коммуникативной задачи в типичных ситуациях </w:t>
      </w:r>
      <w:r w:rsidRPr="006C1FF1">
        <w:rPr>
          <w:rFonts w:ascii="Times New Roman" w:hAnsi="Times New Roman" w:cs="Times New Roman"/>
          <w:spacing w:val="-3"/>
          <w:sz w:val="24"/>
          <w:szCs w:val="24"/>
        </w:rPr>
        <w:t xml:space="preserve">общения в рамках тематики, определенной стандартом основного общего </w:t>
      </w:r>
      <w:r w:rsidRPr="006C1FF1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6C1FF1" w:rsidRPr="006C1FF1" w:rsidRDefault="006C1FF1" w:rsidP="006C1FF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C1FF1">
        <w:rPr>
          <w:rFonts w:ascii="Times New Roman" w:hAnsi="Times New Roman" w:cs="Times New Roman"/>
          <w:sz w:val="24"/>
          <w:szCs w:val="24"/>
        </w:rPr>
        <w:t xml:space="preserve">Задача экзаменуемого - продемонстрировать навыки и умения речевого взаимодействия с партнером в рамках предложенной коммуникативной </w:t>
      </w:r>
      <w:r w:rsidRPr="006C1FF1">
        <w:rPr>
          <w:rFonts w:ascii="Times New Roman" w:hAnsi="Times New Roman" w:cs="Times New Roman"/>
          <w:spacing w:val="-7"/>
          <w:sz w:val="24"/>
          <w:szCs w:val="24"/>
        </w:rPr>
        <w:t>задачи:</w:t>
      </w:r>
    </w:p>
    <w:p w:rsidR="006C1FF1" w:rsidRDefault="006C1FF1" w:rsidP="006C1FF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C1FF1">
        <w:rPr>
          <w:rFonts w:ascii="Times New Roman" w:hAnsi="Times New Roman" w:cs="Times New Roman"/>
          <w:spacing w:val="-2"/>
          <w:sz w:val="24"/>
          <w:szCs w:val="24"/>
        </w:rPr>
        <w:t>Начать</w:t>
      </w:r>
      <w:r w:rsidRPr="006C1FF1">
        <w:rPr>
          <w:rFonts w:ascii="Times New Roman" w:hAnsi="Times New Roman" w:cs="Times New Roman"/>
          <w:sz w:val="24"/>
          <w:szCs w:val="24"/>
        </w:rPr>
        <w:t xml:space="preserve"> и окончить разговор.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1FF1">
        <w:rPr>
          <w:rFonts w:ascii="Times New Roman" w:hAnsi="Times New Roman" w:cs="Times New Roman"/>
          <w:spacing w:val="-2"/>
          <w:sz w:val="24"/>
          <w:szCs w:val="24"/>
        </w:rPr>
        <w:t>Поддержать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разговор, а именно: запрашивать и </w:t>
      </w:r>
      <w:r w:rsidRPr="006C1FF1">
        <w:rPr>
          <w:rFonts w:ascii="Times New Roman" w:hAnsi="Times New Roman" w:cs="Times New Roman"/>
          <w:spacing w:val="3"/>
          <w:sz w:val="24"/>
          <w:szCs w:val="24"/>
        </w:rPr>
        <w:t>сообщать</w:t>
      </w:r>
      <w:r w:rsidRPr="006C1FF1">
        <w:rPr>
          <w:rFonts w:ascii="Times New Roman" w:hAnsi="Times New Roman" w:cs="Times New Roman"/>
          <w:spacing w:val="3"/>
          <w:sz w:val="24"/>
          <w:szCs w:val="24"/>
        </w:rPr>
        <w:br/>
      </w:r>
      <w:r w:rsidRPr="006C1FF1">
        <w:rPr>
          <w:rFonts w:ascii="Times New Roman" w:hAnsi="Times New Roman" w:cs="Times New Roman"/>
          <w:spacing w:val="-2"/>
          <w:sz w:val="24"/>
          <w:szCs w:val="24"/>
        </w:rPr>
        <w:t>фактическую информацию, переходя с позиции спрашивающего на</w:t>
      </w:r>
      <w:r w:rsidRPr="006C1FF1">
        <w:rPr>
          <w:rFonts w:ascii="Times New Roman" w:hAnsi="Times New Roman" w:cs="Times New Roman"/>
          <w:spacing w:val="-2"/>
          <w:sz w:val="24"/>
          <w:szCs w:val="24"/>
        </w:rPr>
        <w:br/>
      </w:r>
      <w:r w:rsidRPr="006C1FF1">
        <w:rPr>
          <w:rFonts w:ascii="Times New Roman" w:hAnsi="Times New Roman" w:cs="Times New Roman"/>
          <w:sz w:val="24"/>
          <w:szCs w:val="24"/>
        </w:rPr>
        <w:t>позицию отвечающего, давать совет и принять / не принять совет</w:t>
      </w:r>
      <w:r w:rsidRPr="006C1FF1">
        <w:rPr>
          <w:rFonts w:ascii="Times New Roman" w:hAnsi="Times New Roman" w:cs="Times New Roman"/>
          <w:sz w:val="24"/>
          <w:szCs w:val="24"/>
        </w:rPr>
        <w:br/>
      </w:r>
      <w:r w:rsidRPr="006C1FF1">
        <w:rPr>
          <w:rFonts w:ascii="Times New Roman" w:hAnsi="Times New Roman" w:cs="Times New Roman"/>
          <w:spacing w:val="3"/>
          <w:sz w:val="24"/>
          <w:szCs w:val="24"/>
        </w:rPr>
        <w:t>партнера, сделать предложение, выразить согласие/несогласие,</w:t>
      </w:r>
      <w:r w:rsidRPr="006C1FF1">
        <w:rPr>
          <w:rFonts w:ascii="Times New Roman" w:hAnsi="Times New Roman" w:cs="Times New Roman"/>
          <w:spacing w:val="3"/>
          <w:sz w:val="24"/>
          <w:szCs w:val="24"/>
        </w:rPr>
        <w:br/>
        <w:t>выразить точку зрения, запрашивать мнение партнера, выразить</w:t>
      </w:r>
      <w:r w:rsidRPr="006C1FF1">
        <w:rPr>
          <w:rFonts w:ascii="Times New Roman" w:hAnsi="Times New Roman" w:cs="Times New Roman"/>
          <w:spacing w:val="3"/>
          <w:sz w:val="24"/>
          <w:szCs w:val="24"/>
        </w:rPr>
        <w:br/>
      </w:r>
      <w:r w:rsidR="00765A76">
        <w:rPr>
          <w:rFonts w:ascii="Times New Roman" w:hAnsi="Times New Roman" w:cs="Times New Roman"/>
          <w:spacing w:val="5"/>
          <w:sz w:val="24"/>
          <w:szCs w:val="24"/>
        </w:rPr>
        <w:t xml:space="preserve">одобрение/неодобрение, выразить эмоциональную </w:t>
      </w:r>
      <w:r w:rsidRPr="006C1FF1">
        <w:rPr>
          <w:rFonts w:ascii="Times New Roman" w:hAnsi="Times New Roman" w:cs="Times New Roman"/>
          <w:spacing w:val="5"/>
          <w:sz w:val="24"/>
          <w:szCs w:val="24"/>
        </w:rPr>
        <w:t>оценку</w:t>
      </w:r>
      <w:r w:rsidRPr="006C1FF1">
        <w:rPr>
          <w:rFonts w:ascii="Times New Roman" w:hAnsi="Times New Roman" w:cs="Times New Roman"/>
          <w:spacing w:val="5"/>
          <w:sz w:val="24"/>
          <w:szCs w:val="24"/>
        </w:rPr>
        <w:br/>
      </w:r>
      <w:r w:rsidR="00765A76">
        <w:rPr>
          <w:rFonts w:ascii="Times New Roman" w:hAnsi="Times New Roman" w:cs="Times New Roman"/>
          <w:spacing w:val="3"/>
          <w:sz w:val="24"/>
          <w:szCs w:val="24"/>
        </w:rPr>
        <w:t xml:space="preserve">обсуждаемых событий, вежливо переспросить в </w:t>
      </w:r>
      <w:r w:rsidRPr="006C1FF1">
        <w:rPr>
          <w:rFonts w:ascii="Times New Roman" w:hAnsi="Times New Roman" w:cs="Times New Roman"/>
          <w:spacing w:val="3"/>
          <w:sz w:val="24"/>
          <w:szCs w:val="24"/>
        </w:rPr>
        <w:t>случае</w:t>
      </w:r>
      <w:r w:rsidRPr="006C1FF1">
        <w:rPr>
          <w:rFonts w:ascii="Times New Roman" w:hAnsi="Times New Roman" w:cs="Times New Roman"/>
          <w:spacing w:val="3"/>
          <w:sz w:val="24"/>
          <w:szCs w:val="24"/>
        </w:rPr>
        <w:br/>
      </w:r>
      <w:r w:rsidRPr="006C1FF1">
        <w:rPr>
          <w:rFonts w:ascii="Times New Roman" w:hAnsi="Times New Roman" w:cs="Times New Roman"/>
          <w:spacing w:val="-1"/>
          <w:sz w:val="24"/>
          <w:szCs w:val="24"/>
        </w:rPr>
        <w:t>необходимости, соблюдать очередность реплик.</w:t>
      </w:r>
      <w:r w:rsidR="003616D8">
        <w:rPr>
          <w:rFonts w:ascii="Times New Roman" w:hAnsi="Times New Roman" w:cs="Times New Roman"/>
          <w:sz w:val="24"/>
          <w:szCs w:val="24"/>
        </w:rPr>
        <w:t xml:space="preserve"> </w:t>
      </w:r>
      <w:r w:rsidRPr="006C1FF1">
        <w:rPr>
          <w:rFonts w:ascii="Times New Roman" w:hAnsi="Times New Roman" w:cs="Times New Roman"/>
          <w:spacing w:val="-2"/>
          <w:sz w:val="24"/>
          <w:szCs w:val="24"/>
        </w:rPr>
        <w:t xml:space="preserve">Партнером экзаменуемого выступает учитель. Обязателен обмен не </w:t>
      </w:r>
      <w:r w:rsidRPr="006C1FF1">
        <w:rPr>
          <w:rFonts w:ascii="Times New Roman" w:hAnsi="Times New Roman" w:cs="Times New Roman"/>
          <w:sz w:val="24"/>
          <w:szCs w:val="24"/>
        </w:rPr>
        <w:t>менее 5-7 репликами с каждой стороны.</w:t>
      </w:r>
      <w:r w:rsidR="003616D8">
        <w:rPr>
          <w:rFonts w:ascii="Times New Roman" w:hAnsi="Times New Roman" w:cs="Times New Roman"/>
          <w:sz w:val="24"/>
          <w:szCs w:val="24"/>
        </w:rPr>
        <w:t xml:space="preserve"> </w:t>
      </w:r>
      <w:r w:rsidRPr="006C1FF1">
        <w:rPr>
          <w:rFonts w:ascii="Times New Roman" w:hAnsi="Times New Roman" w:cs="Times New Roman"/>
          <w:sz w:val="24"/>
          <w:szCs w:val="24"/>
        </w:rPr>
        <w:t>На подготовку заданий отводится 30 минут. Устный ответ занимает 8-10 минут.</w:t>
      </w:r>
      <w:r w:rsidR="003616D8">
        <w:rPr>
          <w:rFonts w:ascii="Times New Roman" w:hAnsi="Times New Roman" w:cs="Times New Roman"/>
          <w:sz w:val="24"/>
          <w:szCs w:val="24"/>
        </w:rPr>
        <w:t xml:space="preserve"> </w:t>
      </w:r>
      <w:r w:rsidRPr="006C1FF1">
        <w:rPr>
          <w:rFonts w:ascii="Times New Roman" w:hAnsi="Times New Roman" w:cs="Times New Roman"/>
          <w:sz w:val="24"/>
          <w:szCs w:val="24"/>
        </w:rPr>
        <w:t xml:space="preserve">Общая экзаменационная отметка складывалась из трех отметок за </w:t>
      </w:r>
      <w:r w:rsidRPr="006C1FF1">
        <w:rPr>
          <w:rFonts w:ascii="Times New Roman" w:hAnsi="Times New Roman" w:cs="Times New Roman"/>
          <w:spacing w:val="15"/>
          <w:sz w:val="24"/>
          <w:szCs w:val="24"/>
        </w:rPr>
        <w:t xml:space="preserve">выполнение отдельных заданий и являлось их средним </w:t>
      </w:r>
      <w:r w:rsidRPr="006C1FF1">
        <w:rPr>
          <w:rFonts w:ascii="Times New Roman" w:hAnsi="Times New Roman" w:cs="Times New Roman"/>
          <w:sz w:val="24"/>
          <w:szCs w:val="24"/>
        </w:rPr>
        <w:t>арифметическим.</w:t>
      </w:r>
    </w:p>
    <w:p w:rsidR="00A544FE" w:rsidRPr="00A544FE" w:rsidRDefault="00A544FE" w:rsidP="006C1FF1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Таблица результатов экзамена (английский язык)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2727"/>
        <w:gridCol w:w="1914"/>
        <w:gridCol w:w="1914"/>
        <w:gridCol w:w="1915"/>
      </w:tblGrid>
      <w:tr w:rsidR="003616D8" w:rsidRPr="00DC2147" w:rsidTr="00765A76">
        <w:tc>
          <w:tcPr>
            <w:tcW w:w="1101" w:type="dxa"/>
          </w:tcPr>
          <w:p w:rsidR="003616D8" w:rsidRPr="00DC2147" w:rsidRDefault="003616D8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147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727" w:type="dxa"/>
          </w:tcPr>
          <w:p w:rsidR="003616D8" w:rsidRPr="00DC2147" w:rsidRDefault="003616D8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147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1914" w:type="dxa"/>
          </w:tcPr>
          <w:p w:rsidR="003616D8" w:rsidRPr="00DC2147" w:rsidRDefault="003616D8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147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1914" w:type="dxa"/>
          </w:tcPr>
          <w:p w:rsidR="003616D8" w:rsidRPr="00DC2147" w:rsidRDefault="003616D8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147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915" w:type="dxa"/>
          </w:tcPr>
          <w:p w:rsidR="003616D8" w:rsidRPr="00DC2147" w:rsidRDefault="003616D8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147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</w:tr>
      <w:tr w:rsidR="003616D8" w:rsidRPr="00DC2147" w:rsidTr="00765A76">
        <w:tc>
          <w:tcPr>
            <w:tcW w:w="1101" w:type="dxa"/>
          </w:tcPr>
          <w:p w:rsidR="003616D8" w:rsidRPr="00DC2147" w:rsidRDefault="003616D8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9-а</w:t>
            </w:r>
          </w:p>
        </w:tc>
        <w:tc>
          <w:tcPr>
            <w:tcW w:w="2727" w:type="dxa"/>
          </w:tcPr>
          <w:p w:rsidR="003616D8" w:rsidRPr="003616D8" w:rsidRDefault="003616D8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Бобылкина М.С.</w:t>
            </w:r>
          </w:p>
        </w:tc>
        <w:tc>
          <w:tcPr>
            <w:tcW w:w="1914" w:type="dxa"/>
          </w:tcPr>
          <w:p w:rsidR="003616D8" w:rsidRPr="003616D8" w:rsidRDefault="003616D8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3616D8" w:rsidRPr="003616D8" w:rsidRDefault="003616D8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3616D8" w:rsidRPr="003616D8" w:rsidRDefault="003616D8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6D8" w:rsidRPr="00DC2147" w:rsidTr="00765A76">
        <w:tc>
          <w:tcPr>
            <w:tcW w:w="1101" w:type="dxa"/>
          </w:tcPr>
          <w:p w:rsidR="003616D8" w:rsidRDefault="003616D8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9-а</w:t>
            </w:r>
          </w:p>
        </w:tc>
        <w:tc>
          <w:tcPr>
            <w:tcW w:w="2727" w:type="dxa"/>
          </w:tcPr>
          <w:p w:rsidR="003616D8" w:rsidRDefault="003616D8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Веденеева Н.Ю.</w:t>
            </w:r>
          </w:p>
        </w:tc>
        <w:tc>
          <w:tcPr>
            <w:tcW w:w="1914" w:type="dxa"/>
          </w:tcPr>
          <w:p w:rsidR="003616D8" w:rsidRDefault="003616D8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3616D8" w:rsidRPr="003616D8" w:rsidRDefault="003616D8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3616D8" w:rsidRPr="003616D8" w:rsidRDefault="003616D8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16D8" w:rsidRPr="00DC2147" w:rsidTr="00765A76">
        <w:tc>
          <w:tcPr>
            <w:tcW w:w="1101" w:type="dxa"/>
          </w:tcPr>
          <w:p w:rsidR="003616D8" w:rsidRDefault="003616D8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9-г</w:t>
            </w:r>
          </w:p>
        </w:tc>
        <w:tc>
          <w:tcPr>
            <w:tcW w:w="2727" w:type="dxa"/>
          </w:tcPr>
          <w:p w:rsidR="003616D8" w:rsidRDefault="003616D8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Иваненко Т.Л.</w:t>
            </w:r>
          </w:p>
        </w:tc>
        <w:tc>
          <w:tcPr>
            <w:tcW w:w="1914" w:type="dxa"/>
          </w:tcPr>
          <w:p w:rsidR="003616D8" w:rsidRDefault="003616D8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</w:tcPr>
          <w:p w:rsidR="003616D8" w:rsidRDefault="003616D8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3616D8" w:rsidRDefault="003616D8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6D8" w:rsidRPr="00DC2147" w:rsidTr="00765A76">
        <w:tc>
          <w:tcPr>
            <w:tcW w:w="1101" w:type="dxa"/>
          </w:tcPr>
          <w:p w:rsidR="003616D8" w:rsidRDefault="003616D8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9-г</w:t>
            </w:r>
          </w:p>
        </w:tc>
        <w:tc>
          <w:tcPr>
            <w:tcW w:w="2727" w:type="dxa"/>
          </w:tcPr>
          <w:p w:rsidR="003616D8" w:rsidRDefault="003616D8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Бобылкина М.С.</w:t>
            </w:r>
          </w:p>
        </w:tc>
        <w:tc>
          <w:tcPr>
            <w:tcW w:w="1914" w:type="dxa"/>
          </w:tcPr>
          <w:p w:rsidR="003616D8" w:rsidRDefault="003616D8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3616D8" w:rsidRDefault="003616D8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3616D8" w:rsidRDefault="003616D8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6D8" w:rsidRPr="00DC2147" w:rsidTr="00765A76">
        <w:tc>
          <w:tcPr>
            <w:tcW w:w="1101" w:type="dxa"/>
          </w:tcPr>
          <w:p w:rsidR="003616D8" w:rsidRDefault="003616D8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9-д</w:t>
            </w:r>
          </w:p>
        </w:tc>
        <w:tc>
          <w:tcPr>
            <w:tcW w:w="2727" w:type="dxa"/>
          </w:tcPr>
          <w:p w:rsidR="003616D8" w:rsidRDefault="003616D8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Заикина С.А.</w:t>
            </w:r>
          </w:p>
        </w:tc>
        <w:tc>
          <w:tcPr>
            <w:tcW w:w="1914" w:type="dxa"/>
          </w:tcPr>
          <w:p w:rsidR="003616D8" w:rsidRDefault="003616D8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3616D8" w:rsidRDefault="003616D8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3616D8" w:rsidRDefault="003616D8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6D8" w:rsidRPr="00DC2147" w:rsidTr="00765A76">
        <w:tc>
          <w:tcPr>
            <w:tcW w:w="1101" w:type="dxa"/>
          </w:tcPr>
          <w:p w:rsidR="003616D8" w:rsidRDefault="003616D8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9-д</w:t>
            </w:r>
          </w:p>
        </w:tc>
        <w:tc>
          <w:tcPr>
            <w:tcW w:w="2727" w:type="dxa"/>
          </w:tcPr>
          <w:p w:rsidR="003616D8" w:rsidRDefault="003616D8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Бобылкина М.С.</w:t>
            </w:r>
          </w:p>
        </w:tc>
        <w:tc>
          <w:tcPr>
            <w:tcW w:w="1914" w:type="dxa"/>
          </w:tcPr>
          <w:p w:rsidR="003616D8" w:rsidRDefault="003616D8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3616D8" w:rsidRDefault="003616D8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3616D8" w:rsidRDefault="003616D8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6D8" w:rsidRPr="00DC2147" w:rsidTr="00765A76">
        <w:tc>
          <w:tcPr>
            <w:tcW w:w="1101" w:type="dxa"/>
          </w:tcPr>
          <w:p w:rsidR="003616D8" w:rsidRDefault="003616D8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7" w:type="dxa"/>
          </w:tcPr>
          <w:p w:rsidR="003616D8" w:rsidRPr="003616D8" w:rsidRDefault="003616D8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</w:tcPr>
          <w:p w:rsidR="003616D8" w:rsidRPr="003616D8" w:rsidRDefault="003616D8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914" w:type="dxa"/>
          </w:tcPr>
          <w:p w:rsidR="003616D8" w:rsidRPr="003616D8" w:rsidRDefault="003616D8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15" w:type="dxa"/>
          </w:tcPr>
          <w:p w:rsidR="003616D8" w:rsidRPr="003616D8" w:rsidRDefault="003616D8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765A76" w:rsidRPr="00A544FE" w:rsidRDefault="003616D8" w:rsidP="007C0F50">
      <w:pPr>
        <w:rPr>
          <w:rFonts w:ascii="Times New Roman" w:hAnsi="Times New Roman" w:cs="Times New Roman"/>
          <w:i/>
          <w:sz w:val="24"/>
          <w:szCs w:val="24"/>
        </w:rPr>
      </w:pPr>
      <w:r w:rsidRPr="003616D8">
        <w:rPr>
          <w:rFonts w:ascii="Times New Roman" w:hAnsi="Times New Roman" w:cs="Times New Roman"/>
          <w:i/>
          <w:sz w:val="24"/>
          <w:szCs w:val="24"/>
        </w:rPr>
        <w:t>Качество знаний 94%</w:t>
      </w:r>
    </w:p>
    <w:p w:rsidR="00765A76" w:rsidRDefault="00765A76" w:rsidP="007C0F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765A76" w:rsidRDefault="00765A76" w:rsidP="00765A7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A76">
        <w:rPr>
          <w:rFonts w:ascii="Times New Roman" w:hAnsi="Times New Roman" w:cs="Times New Roman"/>
          <w:sz w:val="24"/>
          <w:szCs w:val="24"/>
        </w:rPr>
        <w:t>Билеты по литературе включают три вопроса: литературоведческий, анализ сцены или эпизода из художественного произведения 18-19 века, проблемный вопрос. Ответы выпускников отличались содержательностью, хорошим знанием текста. Ученики показали понимание идейного замысла художественного произведения, умение применять  термины, продемонстрировали  навыки литературоведческого анализа текста.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2727"/>
        <w:gridCol w:w="1914"/>
        <w:gridCol w:w="1914"/>
        <w:gridCol w:w="1915"/>
      </w:tblGrid>
      <w:tr w:rsidR="00765A76" w:rsidRPr="00DC2147" w:rsidTr="00765A76">
        <w:tc>
          <w:tcPr>
            <w:tcW w:w="1101" w:type="dxa"/>
          </w:tcPr>
          <w:p w:rsidR="00765A76" w:rsidRPr="00DC2147" w:rsidRDefault="00765A76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147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727" w:type="dxa"/>
          </w:tcPr>
          <w:p w:rsidR="00765A76" w:rsidRPr="00DC2147" w:rsidRDefault="00765A76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147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1914" w:type="dxa"/>
          </w:tcPr>
          <w:p w:rsidR="00765A76" w:rsidRPr="00DC2147" w:rsidRDefault="00765A76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147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1914" w:type="dxa"/>
          </w:tcPr>
          <w:p w:rsidR="00765A76" w:rsidRPr="00DC2147" w:rsidRDefault="00765A76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147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915" w:type="dxa"/>
          </w:tcPr>
          <w:p w:rsidR="00765A76" w:rsidRPr="00DC2147" w:rsidRDefault="00765A76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147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</w:tr>
      <w:tr w:rsidR="00765A76" w:rsidRPr="00DC2147" w:rsidTr="00765A76">
        <w:tc>
          <w:tcPr>
            <w:tcW w:w="1101" w:type="dxa"/>
          </w:tcPr>
          <w:p w:rsidR="00765A76" w:rsidRPr="00DC2147" w:rsidRDefault="00765A76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9-г</w:t>
            </w:r>
          </w:p>
        </w:tc>
        <w:tc>
          <w:tcPr>
            <w:tcW w:w="2727" w:type="dxa"/>
          </w:tcPr>
          <w:p w:rsidR="00765A76" w:rsidRPr="00DC2147" w:rsidRDefault="00765A76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Чернова О.В.</w:t>
            </w:r>
          </w:p>
        </w:tc>
        <w:tc>
          <w:tcPr>
            <w:tcW w:w="1914" w:type="dxa"/>
          </w:tcPr>
          <w:p w:rsidR="00765A76" w:rsidRPr="00DC2147" w:rsidRDefault="00765A76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765A76" w:rsidRPr="00DC2147" w:rsidRDefault="00765A76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765A76" w:rsidRPr="00DC2147" w:rsidRDefault="00765A76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65A76" w:rsidRPr="00DC2147" w:rsidTr="00765A76">
        <w:tc>
          <w:tcPr>
            <w:tcW w:w="1101" w:type="dxa"/>
          </w:tcPr>
          <w:p w:rsidR="00765A76" w:rsidRPr="00DC2147" w:rsidRDefault="00765A76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9-д</w:t>
            </w:r>
          </w:p>
        </w:tc>
        <w:tc>
          <w:tcPr>
            <w:tcW w:w="2727" w:type="dxa"/>
          </w:tcPr>
          <w:p w:rsidR="00765A76" w:rsidRPr="00DC2147" w:rsidRDefault="00765A76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Егорова Е.А.</w:t>
            </w:r>
          </w:p>
        </w:tc>
        <w:tc>
          <w:tcPr>
            <w:tcW w:w="1914" w:type="dxa"/>
          </w:tcPr>
          <w:p w:rsidR="00765A76" w:rsidRPr="00DC2147" w:rsidRDefault="00765A76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765A76" w:rsidRPr="00DC2147" w:rsidRDefault="00765A76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765A76" w:rsidRPr="00DC2147" w:rsidRDefault="00765A76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65A76" w:rsidRPr="006C1FF1" w:rsidTr="00765A76">
        <w:tc>
          <w:tcPr>
            <w:tcW w:w="1101" w:type="dxa"/>
          </w:tcPr>
          <w:p w:rsidR="00765A76" w:rsidRPr="00DC2147" w:rsidRDefault="00765A76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765A76" w:rsidRPr="006C1FF1" w:rsidRDefault="00765A76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FF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</w:tcPr>
          <w:p w:rsidR="00765A76" w:rsidRPr="006C1FF1" w:rsidRDefault="00765A76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765A76" w:rsidRPr="006C1FF1" w:rsidRDefault="00C07FED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765A76" w:rsidRPr="006C1FF1" w:rsidRDefault="00765A76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765A76" w:rsidRPr="00765A76" w:rsidRDefault="00765A76" w:rsidP="00765A76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5A76">
        <w:rPr>
          <w:rFonts w:ascii="Times New Roman" w:hAnsi="Times New Roman" w:cs="Times New Roman"/>
          <w:i/>
          <w:sz w:val="24"/>
          <w:szCs w:val="24"/>
        </w:rPr>
        <w:t>Качество знаний 100%</w:t>
      </w:r>
    </w:p>
    <w:p w:rsidR="003616D8" w:rsidRDefault="00765A76" w:rsidP="007C0F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765A76" w:rsidRPr="00765A76" w:rsidRDefault="00765A76" w:rsidP="00765A76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A76">
        <w:rPr>
          <w:rFonts w:ascii="Times New Roman" w:hAnsi="Times New Roman" w:cs="Times New Roman"/>
          <w:sz w:val="24"/>
          <w:szCs w:val="24"/>
        </w:rPr>
        <w:t xml:space="preserve">Комплект состоит из 25 экзаменационных билетов, в каждом из которых по 3 вопроса. </w:t>
      </w:r>
      <w:r w:rsidRPr="00765A76">
        <w:rPr>
          <w:rFonts w:ascii="Times New Roman" w:hAnsi="Times New Roman" w:cs="Times New Roman"/>
          <w:color w:val="000000"/>
          <w:sz w:val="24"/>
          <w:szCs w:val="24"/>
        </w:rPr>
        <w:t>Первые вопросы билетов  проверяют усвоение теоретических знаний, вторые – умение применить географические знания для решения</w:t>
      </w:r>
      <w:r w:rsidRPr="00765A76">
        <w:rPr>
          <w:rFonts w:ascii="Times New Roman" w:hAnsi="Times New Roman" w:cs="Times New Roman"/>
          <w:sz w:val="24"/>
          <w:szCs w:val="24"/>
        </w:rPr>
        <w:t xml:space="preserve"> </w:t>
      </w:r>
      <w:r w:rsidRPr="00765A76">
        <w:rPr>
          <w:rFonts w:ascii="Times New Roman" w:hAnsi="Times New Roman" w:cs="Times New Roman"/>
          <w:color w:val="000000"/>
          <w:sz w:val="24"/>
          <w:szCs w:val="24"/>
        </w:rPr>
        <w:t>проблем, третьи – сформированность практических предметных умений.</w:t>
      </w:r>
    </w:p>
    <w:p w:rsidR="00765A76" w:rsidRDefault="00765A76" w:rsidP="007C0F50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2727"/>
        <w:gridCol w:w="1914"/>
        <w:gridCol w:w="1914"/>
        <w:gridCol w:w="1915"/>
      </w:tblGrid>
      <w:tr w:rsidR="00765A76" w:rsidRPr="00DC2147" w:rsidTr="00765A76">
        <w:tc>
          <w:tcPr>
            <w:tcW w:w="1101" w:type="dxa"/>
          </w:tcPr>
          <w:p w:rsidR="00765A76" w:rsidRPr="00DC2147" w:rsidRDefault="00765A76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147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727" w:type="dxa"/>
          </w:tcPr>
          <w:p w:rsidR="00765A76" w:rsidRPr="00DC2147" w:rsidRDefault="00765A76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147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1914" w:type="dxa"/>
          </w:tcPr>
          <w:p w:rsidR="00765A76" w:rsidRPr="00DC2147" w:rsidRDefault="00765A76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147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1914" w:type="dxa"/>
          </w:tcPr>
          <w:p w:rsidR="00765A76" w:rsidRPr="00DC2147" w:rsidRDefault="00765A76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147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915" w:type="dxa"/>
          </w:tcPr>
          <w:p w:rsidR="00765A76" w:rsidRPr="00DC2147" w:rsidRDefault="00765A76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147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</w:tr>
      <w:tr w:rsidR="00765A76" w:rsidRPr="00DC2147" w:rsidTr="00765A76">
        <w:tc>
          <w:tcPr>
            <w:tcW w:w="1101" w:type="dxa"/>
          </w:tcPr>
          <w:p w:rsidR="00765A76" w:rsidRPr="00AF1D75" w:rsidRDefault="00765A76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D75">
              <w:rPr>
                <w:rFonts w:ascii="Times New Roman" w:hAnsi="Times New Roman" w:cs="Times New Roman"/>
                <w:b/>
                <w:sz w:val="24"/>
                <w:szCs w:val="24"/>
              </w:rPr>
              <w:t>9-а</w:t>
            </w:r>
          </w:p>
        </w:tc>
        <w:tc>
          <w:tcPr>
            <w:tcW w:w="2727" w:type="dxa"/>
          </w:tcPr>
          <w:p w:rsidR="00765A76" w:rsidRPr="00DC2147" w:rsidRDefault="00765A76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Карпенкова Л.С.</w:t>
            </w:r>
          </w:p>
        </w:tc>
        <w:tc>
          <w:tcPr>
            <w:tcW w:w="1914" w:type="dxa"/>
          </w:tcPr>
          <w:p w:rsidR="00765A76" w:rsidRPr="00DC2147" w:rsidRDefault="00765A76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</w:tcPr>
          <w:p w:rsidR="00765A76" w:rsidRPr="00DC2147" w:rsidRDefault="00765A76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765A76" w:rsidRPr="00DC2147" w:rsidRDefault="00765A76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5A76" w:rsidRPr="00DC2147" w:rsidTr="00765A76">
        <w:tc>
          <w:tcPr>
            <w:tcW w:w="1101" w:type="dxa"/>
          </w:tcPr>
          <w:p w:rsidR="00765A76" w:rsidRPr="00AF1D75" w:rsidRDefault="00765A76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D75">
              <w:rPr>
                <w:rFonts w:ascii="Times New Roman" w:hAnsi="Times New Roman" w:cs="Times New Roman"/>
                <w:b/>
                <w:sz w:val="24"/>
                <w:szCs w:val="24"/>
              </w:rPr>
              <w:t>9-г</w:t>
            </w:r>
          </w:p>
        </w:tc>
        <w:tc>
          <w:tcPr>
            <w:tcW w:w="2727" w:type="dxa"/>
          </w:tcPr>
          <w:p w:rsidR="00765A76" w:rsidRDefault="00765A76">
            <w:r w:rsidRPr="0078141D">
              <w:rPr>
                <w:rFonts w:ascii="Times New Roman" w:hAnsi="Times New Roman" w:cs="Times New Roman"/>
                <w:sz w:val="24"/>
                <w:szCs w:val="24"/>
              </w:rPr>
              <w:t>Карпенкова Л.С.</w:t>
            </w:r>
          </w:p>
        </w:tc>
        <w:tc>
          <w:tcPr>
            <w:tcW w:w="1914" w:type="dxa"/>
          </w:tcPr>
          <w:p w:rsidR="00765A76" w:rsidRPr="00DC2147" w:rsidRDefault="009843F4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</w:tcPr>
          <w:p w:rsidR="00765A76" w:rsidRPr="00DC2147" w:rsidRDefault="009843F4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765A76" w:rsidRPr="00DC2147" w:rsidRDefault="009843F4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65A76" w:rsidRPr="00DC2147" w:rsidTr="00765A76">
        <w:tc>
          <w:tcPr>
            <w:tcW w:w="1101" w:type="dxa"/>
          </w:tcPr>
          <w:p w:rsidR="00765A76" w:rsidRPr="00AF1D75" w:rsidRDefault="00765A76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D7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9-д</w:t>
            </w:r>
          </w:p>
        </w:tc>
        <w:tc>
          <w:tcPr>
            <w:tcW w:w="2727" w:type="dxa"/>
          </w:tcPr>
          <w:p w:rsidR="00765A76" w:rsidRDefault="00765A76">
            <w:r w:rsidRPr="0078141D">
              <w:rPr>
                <w:rFonts w:ascii="Times New Roman" w:hAnsi="Times New Roman" w:cs="Times New Roman"/>
                <w:sz w:val="24"/>
                <w:szCs w:val="24"/>
              </w:rPr>
              <w:t>Карпенкова Л.С.</w:t>
            </w:r>
          </w:p>
        </w:tc>
        <w:tc>
          <w:tcPr>
            <w:tcW w:w="1914" w:type="dxa"/>
          </w:tcPr>
          <w:p w:rsidR="00765A76" w:rsidRPr="00DC2147" w:rsidRDefault="009843F4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765A76" w:rsidRPr="00DC2147" w:rsidRDefault="009843F4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5" w:type="dxa"/>
          </w:tcPr>
          <w:p w:rsidR="00765A76" w:rsidRPr="00DC2147" w:rsidRDefault="009843F4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5A76" w:rsidRPr="006C1FF1" w:rsidTr="00765A76">
        <w:tc>
          <w:tcPr>
            <w:tcW w:w="1101" w:type="dxa"/>
          </w:tcPr>
          <w:p w:rsidR="00765A76" w:rsidRPr="00DC2147" w:rsidRDefault="00765A76" w:rsidP="00765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:rsidR="00765A76" w:rsidRPr="006C1FF1" w:rsidRDefault="00765A76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FF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</w:tcPr>
          <w:p w:rsidR="00765A76" w:rsidRPr="006C1FF1" w:rsidRDefault="009843F4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914" w:type="dxa"/>
          </w:tcPr>
          <w:p w:rsidR="00765A76" w:rsidRPr="006C1FF1" w:rsidRDefault="009843F4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915" w:type="dxa"/>
          </w:tcPr>
          <w:p w:rsidR="00765A76" w:rsidRPr="006C1FF1" w:rsidRDefault="00765A76" w:rsidP="00765A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FF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765A76" w:rsidRDefault="009843F4" w:rsidP="007C0F50">
      <w:pPr>
        <w:rPr>
          <w:rFonts w:ascii="Times New Roman" w:hAnsi="Times New Roman" w:cs="Times New Roman"/>
          <w:i/>
          <w:sz w:val="24"/>
          <w:szCs w:val="24"/>
        </w:rPr>
      </w:pPr>
      <w:r w:rsidRPr="009843F4">
        <w:rPr>
          <w:rFonts w:ascii="Times New Roman" w:hAnsi="Times New Roman" w:cs="Times New Roman"/>
          <w:i/>
          <w:sz w:val="24"/>
          <w:szCs w:val="24"/>
        </w:rPr>
        <w:t>Качество знаний 81%</w:t>
      </w:r>
    </w:p>
    <w:p w:rsidR="00A544FE" w:rsidRDefault="00A544FE" w:rsidP="007C0F50">
      <w:pPr>
        <w:rPr>
          <w:rFonts w:ascii="Times New Roman" w:hAnsi="Times New Roman" w:cs="Times New Roman"/>
          <w:b/>
          <w:sz w:val="24"/>
          <w:szCs w:val="24"/>
        </w:rPr>
      </w:pPr>
    </w:p>
    <w:p w:rsidR="00A544FE" w:rsidRDefault="00A544FE" w:rsidP="007C0F50">
      <w:pPr>
        <w:rPr>
          <w:rFonts w:ascii="Times New Roman" w:hAnsi="Times New Roman" w:cs="Times New Roman"/>
          <w:b/>
          <w:sz w:val="24"/>
          <w:szCs w:val="24"/>
        </w:rPr>
      </w:pPr>
    </w:p>
    <w:p w:rsidR="009843F4" w:rsidRDefault="009843F4" w:rsidP="007C0F50">
      <w:pPr>
        <w:rPr>
          <w:rFonts w:ascii="Times New Roman" w:hAnsi="Times New Roman" w:cs="Times New Roman"/>
          <w:b/>
          <w:sz w:val="24"/>
          <w:szCs w:val="24"/>
        </w:rPr>
      </w:pPr>
      <w:r w:rsidRPr="009843F4">
        <w:rPr>
          <w:rFonts w:ascii="Times New Roman" w:hAnsi="Times New Roman" w:cs="Times New Roman"/>
          <w:b/>
          <w:sz w:val="24"/>
          <w:szCs w:val="24"/>
        </w:rPr>
        <w:t>Химия</w:t>
      </w:r>
    </w:p>
    <w:p w:rsidR="002A2F68" w:rsidRPr="00252668" w:rsidRDefault="002A2F68" w:rsidP="002A2F68">
      <w:pPr>
        <w:autoSpaceDE w:val="0"/>
        <w:autoSpaceDN w:val="0"/>
        <w:adjustRightInd w:val="0"/>
        <w:rPr>
          <w:rFonts w:cs="PragmaticaC"/>
        </w:rPr>
      </w:pPr>
      <w:r>
        <w:rPr>
          <w:rFonts w:cs="PragmaticaC"/>
        </w:rPr>
        <w:t xml:space="preserve">   </w:t>
      </w:r>
      <w:r w:rsidRPr="00252668">
        <w:rPr>
          <w:rFonts w:cs="PragmaticaC"/>
        </w:rPr>
        <w:t>Количество  билетов в комплекте – 25. Каждый из билетов комплекта включает два вопроса</w:t>
      </w:r>
      <w:r>
        <w:rPr>
          <w:rFonts w:cs="PragmaticaC"/>
        </w:rPr>
        <w:t>, которые позволили проверить знания учащихся как на базовом, так и на продвинутом уровне.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2727"/>
        <w:gridCol w:w="1914"/>
        <w:gridCol w:w="1914"/>
        <w:gridCol w:w="1915"/>
      </w:tblGrid>
      <w:tr w:rsidR="002A2F68" w:rsidRPr="000F6632" w:rsidTr="00C07FED">
        <w:tc>
          <w:tcPr>
            <w:tcW w:w="1101" w:type="dxa"/>
          </w:tcPr>
          <w:p w:rsidR="002A2F68" w:rsidRPr="002A2F68" w:rsidRDefault="002A2F68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A2F68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727" w:type="dxa"/>
          </w:tcPr>
          <w:p w:rsidR="002A2F68" w:rsidRPr="002A2F68" w:rsidRDefault="002A2F68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A2F68">
              <w:rPr>
                <w:rFonts w:ascii="Times New Roman" w:hAnsi="Times New Roman" w:cs="Times New Roman"/>
                <w:b/>
              </w:rPr>
              <w:t>Учитель</w:t>
            </w:r>
          </w:p>
        </w:tc>
        <w:tc>
          <w:tcPr>
            <w:tcW w:w="1914" w:type="dxa"/>
          </w:tcPr>
          <w:p w:rsidR="002A2F68" w:rsidRPr="002A2F68" w:rsidRDefault="002A2F68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A2F68">
              <w:rPr>
                <w:rFonts w:ascii="Times New Roman" w:hAnsi="Times New Roman" w:cs="Times New Roman"/>
                <w:b/>
              </w:rPr>
              <w:t>«5»</w:t>
            </w:r>
          </w:p>
        </w:tc>
        <w:tc>
          <w:tcPr>
            <w:tcW w:w="1914" w:type="dxa"/>
          </w:tcPr>
          <w:p w:rsidR="002A2F68" w:rsidRPr="002A2F68" w:rsidRDefault="002A2F68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A2F68">
              <w:rPr>
                <w:rFonts w:ascii="Times New Roman" w:hAnsi="Times New Roman" w:cs="Times New Roman"/>
                <w:b/>
              </w:rPr>
              <w:t>«4»</w:t>
            </w:r>
          </w:p>
        </w:tc>
        <w:tc>
          <w:tcPr>
            <w:tcW w:w="1915" w:type="dxa"/>
          </w:tcPr>
          <w:p w:rsidR="002A2F68" w:rsidRPr="002A2F68" w:rsidRDefault="002A2F68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A2F68">
              <w:rPr>
                <w:rFonts w:ascii="Times New Roman" w:hAnsi="Times New Roman" w:cs="Times New Roman"/>
                <w:b/>
              </w:rPr>
              <w:t>«3»</w:t>
            </w:r>
          </w:p>
        </w:tc>
      </w:tr>
      <w:tr w:rsidR="002A2F68" w:rsidRPr="000F6632" w:rsidTr="00C07FED">
        <w:tc>
          <w:tcPr>
            <w:tcW w:w="1101" w:type="dxa"/>
          </w:tcPr>
          <w:p w:rsidR="002A2F68" w:rsidRPr="00AF1D75" w:rsidRDefault="002A2F68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F1D75">
              <w:rPr>
                <w:rFonts w:ascii="Times New Roman" w:hAnsi="Times New Roman" w:cs="Times New Roman"/>
                <w:b/>
              </w:rPr>
              <w:t>9-г</w:t>
            </w:r>
          </w:p>
        </w:tc>
        <w:tc>
          <w:tcPr>
            <w:tcW w:w="2727" w:type="dxa"/>
          </w:tcPr>
          <w:p w:rsidR="002A2F68" w:rsidRPr="002A2F68" w:rsidRDefault="00B45381" w:rsidP="00C07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Семенова И.Л.</w:t>
            </w:r>
          </w:p>
        </w:tc>
        <w:tc>
          <w:tcPr>
            <w:tcW w:w="1914" w:type="dxa"/>
          </w:tcPr>
          <w:p w:rsidR="002A2F68" w:rsidRPr="002A2F68" w:rsidRDefault="00AF1D75" w:rsidP="00C07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4" w:type="dxa"/>
          </w:tcPr>
          <w:p w:rsidR="002A2F68" w:rsidRPr="002A2F68" w:rsidRDefault="00AF1D75" w:rsidP="00C07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5" w:type="dxa"/>
          </w:tcPr>
          <w:p w:rsidR="002A2F68" w:rsidRPr="002A2F68" w:rsidRDefault="00AF1D75" w:rsidP="00C07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A2F68" w:rsidRPr="000F6632" w:rsidTr="00C07FED">
        <w:tc>
          <w:tcPr>
            <w:tcW w:w="1101" w:type="dxa"/>
          </w:tcPr>
          <w:p w:rsidR="002A2F68" w:rsidRPr="00AF1D75" w:rsidRDefault="002A2F68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F1D75">
              <w:rPr>
                <w:rFonts w:ascii="Times New Roman" w:hAnsi="Times New Roman" w:cs="Times New Roman"/>
                <w:b/>
              </w:rPr>
              <w:t>9-д</w:t>
            </w:r>
          </w:p>
        </w:tc>
        <w:tc>
          <w:tcPr>
            <w:tcW w:w="2727" w:type="dxa"/>
          </w:tcPr>
          <w:p w:rsidR="002A2F68" w:rsidRPr="002A2F68" w:rsidRDefault="00B45381" w:rsidP="00C07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Семенова И.Л.</w:t>
            </w:r>
          </w:p>
        </w:tc>
        <w:tc>
          <w:tcPr>
            <w:tcW w:w="1914" w:type="dxa"/>
          </w:tcPr>
          <w:p w:rsidR="002A2F68" w:rsidRPr="002A2F68" w:rsidRDefault="002A2F68" w:rsidP="00C07FED">
            <w:pPr>
              <w:jc w:val="both"/>
              <w:rPr>
                <w:rFonts w:ascii="Times New Roman" w:hAnsi="Times New Roman" w:cs="Times New Roman"/>
              </w:rPr>
            </w:pPr>
            <w:r w:rsidRPr="002A2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4" w:type="dxa"/>
          </w:tcPr>
          <w:p w:rsidR="002A2F68" w:rsidRPr="002A2F68" w:rsidRDefault="002A2F68" w:rsidP="00C07FED">
            <w:pPr>
              <w:jc w:val="both"/>
              <w:rPr>
                <w:rFonts w:ascii="Times New Roman" w:hAnsi="Times New Roman" w:cs="Times New Roman"/>
              </w:rPr>
            </w:pPr>
            <w:r w:rsidRPr="002A2F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15" w:type="dxa"/>
          </w:tcPr>
          <w:p w:rsidR="002A2F68" w:rsidRPr="002A2F68" w:rsidRDefault="002A2F68" w:rsidP="00C07FED">
            <w:pPr>
              <w:jc w:val="both"/>
              <w:rPr>
                <w:rFonts w:ascii="Times New Roman" w:hAnsi="Times New Roman" w:cs="Times New Roman"/>
              </w:rPr>
            </w:pPr>
            <w:r w:rsidRPr="002A2F68">
              <w:rPr>
                <w:rFonts w:ascii="Times New Roman" w:hAnsi="Times New Roman" w:cs="Times New Roman"/>
              </w:rPr>
              <w:t>1</w:t>
            </w:r>
          </w:p>
        </w:tc>
      </w:tr>
      <w:tr w:rsidR="002A2F68" w:rsidRPr="000F6632" w:rsidTr="00C07FED">
        <w:tc>
          <w:tcPr>
            <w:tcW w:w="1101" w:type="dxa"/>
          </w:tcPr>
          <w:p w:rsidR="002A2F68" w:rsidRPr="002A2F68" w:rsidRDefault="002A2F68" w:rsidP="00C07F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</w:tcPr>
          <w:p w:rsidR="002A2F68" w:rsidRPr="002A2F68" w:rsidRDefault="002A2F68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A2F6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914" w:type="dxa"/>
          </w:tcPr>
          <w:p w:rsidR="002A2F68" w:rsidRPr="002A2F68" w:rsidRDefault="00AF1D75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14" w:type="dxa"/>
          </w:tcPr>
          <w:p w:rsidR="002A2F68" w:rsidRPr="002A2F68" w:rsidRDefault="00AF1D75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15" w:type="dxa"/>
          </w:tcPr>
          <w:p w:rsidR="002A2F68" w:rsidRPr="002A2F68" w:rsidRDefault="00AF1D75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:rsidR="009843F4" w:rsidRPr="00AF1D75" w:rsidRDefault="00AF1D75" w:rsidP="007C0F50">
      <w:pPr>
        <w:rPr>
          <w:rFonts w:ascii="Times New Roman" w:hAnsi="Times New Roman" w:cs="Times New Roman"/>
          <w:i/>
          <w:sz w:val="24"/>
          <w:szCs w:val="24"/>
        </w:rPr>
      </w:pPr>
      <w:r w:rsidRPr="00AF1D75">
        <w:rPr>
          <w:rFonts w:ascii="Times New Roman" w:hAnsi="Times New Roman" w:cs="Times New Roman"/>
          <w:i/>
          <w:sz w:val="24"/>
          <w:szCs w:val="24"/>
        </w:rPr>
        <w:t xml:space="preserve">Качество знаний </w:t>
      </w:r>
      <w:r>
        <w:rPr>
          <w:rFonts w:ascii="Times New Roman" w:hAnsi="Times New Roman" w:cs="Times New Roman"/>
          <w:i/>
          <w:sz w:val="24"/>
          <w:szCs w:val="24"/>
        </w:rPr>
        <w:t xml:space="preserve"> 67%</w:t>
      </w:r>
    </w:p>
    <w:p w:rsidR="002A2F68" w:rsidRDefault="002A2F68" w:rsidP="007C0F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Биология</w:t>
      </w:r>
    </w:p>
    <w:p w:rsidR="00AF1D75" w:rsidRPr="00AF1D75" w:rsidRDefault="00AF1D75" w:rsidP="00AF1D75">
      <w:pPr>
        <w:autoSpaceDE w:val="0"/>
        <w:autoSpaceDN w:val="0"/>
        <w:adjustRightInd w:val="0"/>
        <w:ind w:firstLine="567"/>
        <w:jc w:val="both"/>
        <w:rPr>
          <w:rFonts w:cs="PragmaticaC"/>
        </w:rPr>
      </w:pPr>
      <w:r>
        <w:rPr>
          <w:rFonts w:cs="PragmaticaC"/>
        </w:rPr>
        <w:t>Каждый билет включал</w:t>
      </w:r>
      <w:r w:rsidRPr="009D42F5">
        <w:rPr>
          <w:rFonts w:cs="PragmaticaC"/>
        </w:rPr>
        <w:t xml:space="preserve"> три вопроса: </w:t>
      </w:r>
      <w:r w:rsidRPr="009D42F5">
        <w:rPr>
          <w:rFonts w:cs="PragmaticaC-Oblique"/>
          <w:i/>
          <w:iCs/>
        </w:rPr>
        <w:t xml:space="preserve">первый </w:t>
      </w:r>
      <w:r w:rsidRPr="009D42F5">
        <w:rPr>
          <w:rFonts w:cs="PragmaticaC"/>
        </w:rPr>
        <w:t xml:space="preserve">вопрос направлен на проверку теоретических общебиологических знаний по цитологии, эволюции, экологии, генетике; </w:t>
      </w:r>
      <w:r w:rsidRPr="009D42F5">
        <w:rPr>
          <w:rFonts w:cs="PragmaticaC-Oblique"/>
          <w:i/>
          <w:iCs/>
        </w:rPr>
        <w:t xml:space="preserve">второй </w:t>
      </w:r>
      <w:r w:rsidRPr="009D42F5">
        <w:rPr>
          <w:rFonts w:cs="PragmaticaC"/>
        </w:rPr>
        <w:t>вопрос предполагает выявление у выпускников знаний о классификации, многообразии и эволюции живой природы,</w:t>
      </w:r>
      <w:r>
        <w:rPr>
          <w:rFonts w:cs="PragmaticaC"/>
        </w:rPr>
        <w:t xml:space="preserve"> </w:t>
      </w:r>
      <w:r w:rsidRPr="009D42F5">
        <w:rPr>
          <w:rFonts w:cs="PragmaticaC"/>
        </w:rPr>
        <w:t>взаимосвязи организмов и окружающей среды, умений применять эти</w:t>
      </w:r>
      <w:r>
        <w:rPr>
          <w:rFonts w:cs="PragmaticaC"/>
        </w:rPr>
        <w:t xml:space="preserve"> </w:t>
      </w:r>
      <w:r w:rsidRPr="009D42F5">
        <w:rPr>
          <w:rFonts w:cs="PragmaticaC"/>
        </w:rPr>
        <w:t xml:space="preserve">знания на практике в различных жизненных ситуациях; </w:t>
      </w:r>
      <w:r w:rsidRPr="009D42F5">
        <w:rPr>
          <w:rFonts w:cs="PragmaticaC-Oblique"/>
          <w:i/>
          <w:iCs/>
        </w:rPr>
        <w:t xml:space="preserve">третий </w:t>
      </w:r>
      <w:r w:rsidRPr="009D42F5">
        <w:rPr>
          <w:rFonts w:cs="PragmaticaC"/>
        </w:rPr>
        <w:t>вопрос предусматривает контроль знаний личностно-ориентированного характера об</w:t>
      </w:r>
      <w:r>
        <w:rPr>
          <w:rFonts w:cs="PragmaticaC"/>
        </w:rPr>
        <w:t xml:space="preserve"> </w:t>
      </w:r>
      <w:r w:rsidRPr="009D42F5">
        <w:rPr>
          <w:rFonts w:cs="PragmaticaC"/>
        </w:rPr>
        <w:t>организме человека, его строении, жизнедеятельности, гигиенических нормах и правилах здорового образа жизни.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2727"/>
        <w:gridCol w:w="1914"/>
        <w:gridCol w:w="1914"/>
        <w:gridCol w:w="1915"/>
      </w:tblGrid>
      <w:tr w:rsidR="002A2F68" w:rsidRPr="002A2F68" w:rsidTr="00C07FED">
        <w:tc>
          <w:tcPr>
            <w:tcW w:w="1101" w:type="dxa"/>
          </w:tcPr>
          <w:p w:rsidR="002A2F68" w:rsidRPr="002A2F68" w:rsidRDefault="002A2F68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A2F68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727" w:type="dxa"/>
          </w:tcPr>
          <w:p w:rsidR="002A2F68" w:rsidRPr="002A2F68" w:rsidRDefault="002A2F68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A2F68">
              <w:rPr>
                <w:rFonts w:ascii="Times New Roman" w:hAnsi="Times New Roman" w:cs="Times New Roman"/>
                <w:b/>
              </w:rPr>
              <w:t>Учитель</w:t>
            </w:r>
          </w:p>
        </w:tc>
        <w:tc>
          <w:tcPr>
            <w:tcW w:w="1914" w:type="dxa"/>
          </w:tcPr>
          <w:p w:rsidR="002A2F68" w:rsidRPr="002A2F68" w:rsidRDefault="002A2F68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A2F68">
              <w:rPr>
                <w:rFonts w:ascii="Times New Roman" w:hAnsi="Times New Roman" w:cs="Times New Roman"/>
                <w:b/>
              </w:rPr>
              <w:t>«5»</w:t>
            </w:r>
          </w:p>
        </w:tc>
        <w:tc>
          <w:tcPr>
            <w:tcW w:w="1914" w:type="dxa"/>
          </w:tcPr>
          <w:p w:rsidR="002A2F68" w:rsidRPr="002A2F68" w:rsidRDefault="002A2F68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A2F68">
              <w:rPr>
                <w:rFonts w:ascii="Times New Roman" w:hAnsi="Times New Roman" w:cs="Times New Roman"/>
                <w:b/>
              </w:rPr>
              <w:t>«4»</w:t>
            </w:r>
          </w:p>
        </w:tc>
        <w:tc>
          <w:tcPr>
            <w:tcW w:w="1915" w:type="dxa"/>
          </w:tcPr>
          <w:p w:rsidR="002A2F68" w:rsidRPr="002A2F68" w:rsidRDefault="002A2F68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A2F68">
              <w:rPr>
                <w:rFonts w:ascii="Times New Roman" w:hAnsi="Times New Roman" w:cs="Times New Roman"/>
                <w:b/>
              </w:rPr>
              <w:t>«3»</w:t>
            </w:r>
          </w:p>
        </w:tc>
      </w:tr>
      <w:tr w:rsidR="002A2F68" w:rsidRPr="002A2F68" w:rsidTr="00C07FED">
        <w:tc>
          <w:tcPr>
            <w:tcW w:w="1101" w:type="dxa"/>
          </w:tcPr>
          <w:p w:rsidR="002A2F68" w:rsidRPr="00AF1D75" w:rsidRDefault="002A2F68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F1D75">
              <w:rPr>
                <w:rFonts w:ascii="Times New Roman" w:hAnsi="Times New Roman" w:cs="Times New Roman"/>
                <w:b/>
              </w:rPr>
              <w:t>9-г</w:t>
            </w:r>
          </w:p>
        </w:tc>
        <w:tc>
          <w:tcPr>
            <w:tcW w:w="2727" w:type="dxa"/>
          </w:tcPr>
          <w:p w:rsidR="002A2F68" w:rsidRPr="002A2F68" w:rsidRDefault="00AF1D75" w:rsidP="00C07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Уварова Т.М.</w:t>
            </w:r>
          </w:p>
        </w:tc>
        <w:tc>
          <w:tcPr>
            <w:tcW w:w="1914" w:type="dxa"/>
          </w:tcPr>
          <w:p w:rsidR="002A2F68" w:rsidRPr="002A2F68" w:rsidRDefault="00AF1D75" w:rsidP="00C07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4" w:type="dxa"/>
          </w:tcPr>
          <w:p w:rsidR="002A2F68" w:rsidRPr="002A2F68" w:rsidRDefault="00AF1D75" w:rsidP="00C07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5" w:type="dxa"/>
          </w:tcPr>
          <w:p w:rsidR="002A2F68" w:rsidRPr="002A2F68" w:rsidRDefault="00AF1D75" w:rsidP="00C07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A2F68" w:rsidRPr="002A2F68" w:rsidTr="00C07FED">
        <w:tc>
          <w:tcPr>
            <w:tcW w:w="1101" w:type="dxa"/>
          </w:tcPr>
          <w:p w:rsidR="002A2F68" w:rsidRPr="00AF1D75" w:rsidRDefault="002A2F68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F1D75">
              <w:rPr>
                <w:rFonts w:ascii="Times New Roman" w:hAnsi="Times New Roman" w:cs="Times New Roman"/>
                <w:b/>
              </w:rPr>
              <w:t>9-д</w:t>
            </w:r>
          </w:p>
        </w:tc>
        <w:tc>
          <w:tcPr>
            <w:tcW w:w="2727" w:type="dxa"/>
          </w:tcPr>
          <w:p w:rsidR="002A2F68" w:rsidRPr="002A2F68" w:rsidRDefault="00AF1D75" w:rsidP="00C07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Уварова Т.М.</w:t>
            </w:r>
          </w:p>
        </w:tc>
        <w:tc>
          <w:tcPr>
            <w:tcW w:w="1914" w:type="dxa"/>
          </w:tcPr>
          <w:p w:rsidR="002A2F68" w:rsidRPr="002A2F68" w:rsidRDefault="002A2F68" w:rsidP="00C07FED">
            <w:pPr>
              <w:jc w:val="both"/>
              <w:rPr>
                <w:rFonts w:ascii="Times New Roman" w:hAnsi="Times New Roman" w:cs="Times New Roman"/>
              </w:rPr>
            </w:pPr>
            <w:r w:rsidRPr="002A2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4" w:type="dxa"/>
          </w:tcPr>
          <w:p w:rsidR="002A2F68" w:rsidRPr="002A2F68" w:rsidRDefault="002A2F68" w:rsidP="00C07FED">
            <w:pPr>
              <w:jc w:val="both"/>
              <w:rPr>
                <w:rFonts w:ascii="Times New Roman" w:hAnsi="Times New Roman" w:cs="Times New Roman"/>
              </w:rPr>
            </w:pPr>
            <w:r w:rsidRPr="002A2F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15" w:type="dxa"/>
          </w:tcPr>
          <w:p w:rsidR="002A2F68" w:rsidRPr="002A2F68" w:rsidRDefault="002A2F68" w:rsidP="00C07FED">
            <w:pPr>
              <w:jc w:val="both"/>
              <w:rPr>
                <w:rFonts w:ascii="Times New Roman" w:hAnsi="Times New Roman" w:cs="Times New Roman"/>
              </w:rPr>
            </w:pPr>
            <w:r w:rsidRPr="002A2F68">
              <w:rPr>
                <w:rFonts w:ascii="Times New Roman" w:hAnsi="Times New Roman" w:cs="Times New Roman"/>
              </w:rPr>
              <w:t>1</w:t>
            </w:r>
          </w:p>
        </w:tc>
      </w:tr>
      <w:tr w:rsidR="002A2F68" w:rsidRPr="002A2F68" w:rsidTr="00C07FED">
        <w:tc>
          <w:tcPr>
            <w:tcW w:w="1101" w:type="dxa"/>
          </w:tcPr>
          <w:p w:rsidR="002A2F68" w:rsidRPr="002A2F68" w:rsidRDefault="002A2F68" w:rsidP="00C07F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</w:tcPr>
          <w:p w:rsidR="002A2F68" w:rsidRPr="00AF1D75" w:rsidRDefault="00AF1D75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F1D75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914" w:type="dxa"/>
          </w:tcPr>
          <w:p w:rsidR="002A2F68" w:rsidRPr="00AF1D75" w:rsidRDefault="00AF1D75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14" w:type="dxa"/>
          </w:tcPr>
          <w:p w:rsidR="002A2F68" w:rsidRPr="00AF1D75" w:rsidRDefault="00AF1D75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F1D7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15" w:type="dxa"/>
          </w:tcPr>
          <w:p w:rsidR="002A2F68" w:rsidRPr="00AF1D75" w:rsidRDefault="00AF1D75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F1D75"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AF1D75" w:rsidRPr="00AF1D75" w:rsidRDefault="00AF1D75" w:rsidP="007C0F5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Качество знаний 43%</w:t>
      </w:r>
    </w:p>
    <w:p w:rsidR="002A2F68" w:rsidRDefault="002A2F68" w:rsidP="007C0F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AF1D75" w:rsidRPr="00AF1D75" w:rsidRDefault="00AF1D75" w:rsidP="00AF1D75">
      <w:pPr>
        <w:autoSpaceDE w:val="0"/>
        <w:autoSpaceDN w:val="0"/>
        <w:adjustRightInd w:val="0"/>
        <w:jc w:val="both"/>
      </w:pPr>
      <w:r>
        <w:t xml:space="preserve">   </w:t>
      </w:r>
      <w:r w:rsidRPr="009D42F5">
        <w:t>Комплект билетов по физике состоял из  25 биле</w:t>
      </w:r>
      <w:r>
        <w:t>тов, каждый из которых включал 2</w:t>
      </w:r>
      <w:r w:rsidRPr="009D42F5">
        <w:t xml:space="preserve"> вопроса: первый из них – теоретический, </w:t>
      </w:r>
      <w:r>
        <w:t xml:space="preserve">а второй </w:t>
      </w:r>
      <w:r w:rsidRPr="009D42F5">
        <w:t>предлагал  решить расчетную задачу.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2727"/>
        <w:gridCol w:w="1914"/>
        <w:gridCol w:w="1914"/>
        <w:gridCol w:w="1915"/>
      </w:tblGrid>
      <w:tr w:rsidR="002A2F68" w:rsidRPr="002A2F68" w:rsidTr="00C07FED">
        <w:tc>
          <w:tcPr>
            <w:tcW w:w="1101" w:type="dxa"/>
          </w:tcPr>
          <w:p w:rsidR="002A2F68" w:rsidRPr="002A2F68" w:rsidRDefault="002A2F68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A2F68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727" w:type="dxa"/>
          </w:tcPr>
          <w:p w:rsidR="002A2F68" w:rsidRPr="002A2F68" w:rsidRDefault="002A2F68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A2F68">
              <w:rPr>
                <w:rFonts w:ascii="Times New Roman" w:hAnsi="Times New Roman" w:cs="Times New Roman"/>
                <w:b/>
              </w:rPr>
              <w:t>Учитель</w:t>
            </w:r>
          </w:p>
        </w:tc>
        <w:tc>
          <w:tcPr>
            <w:tcW w:w="1914" w:type="dxa"/>
          </w:tcPr>
          <w:p w:rsidR="002A2F68" w:rsidRPr="002A2F68" w:rsidRDefault="002A2F68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A2F68">
              <w:rPr>
                <w:rFonts w:ascii="Times New Roman" w:hAnsi="Times New Roman" w:cs="Times New Roman"/>
                <w:b/>
              </w:rPr>
              <w:t>«5»</w:t>
            </w:r>
          </w:p>
        </w:tc>
        <w:tc>
          <w:tcPr>
            <w:tcW w:w="1914" w:type="dxa"/>
          </w:tcPr>
          <w:p w:rsidR="002A2F68" w:rsidRPr="002A2F68" w:rsidRDefault="002A2F68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A2F68">
              <w:rPr>
                <w:rFonts w:ascii="Times New Roman" w:hAnsi="Times New Roman" w:cs="Times New Roman"/>
                <w:b/>
              </w:rPr>
              <w:t>«4»</w:t>
            </w:r>
          </w:p>
        </w:tc>
        <w:tc>
          <w:tcPr>
            <w:tcW w:w="1915" w:type="dxa"/>
          </w:tcPr>
          <w:p w:rsidR="002A2F68" w:rsidRPr="002A2F68" w:rsidRDefault="002A2F68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A2F68">
              <w:rPr>
                <w:rFonts w:ascii="Times New Roman" w:hAnsi="Times New Roman" w:cs="Times New Roman"/>
                <w:b/>
              </w:rPr>
              <w:t>«3»</w:t>
            </w:r>
          </w:p>
        </w:tc>
      </w:tr>
      <w:tr w:rsidR="002A2F68" w:rsidRPr="002A2F68" w:rsidTr="00C07FED">
        <w:tc>
          <w:tcPr>
            <w:tcW w:w="1101" w:type="dxa"/>
          </w:tcPr>
          <w:p w:rsidR="002A2F68" w:rsidRPr="00AF1D75" w:rsidRDefault="002A2F68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F1D75">
              <w:rPr>
                <w:rFonts w:ascii="Times New Roman" w:hAnsi="Times New Roman" w:cs="Times New Roman"/>
                <w:b/>
              </w:rPr>
              <w:t>9-а</w:t>
            </w:r>
          </w:p>
        </w:tc>
        <w:tc>
          <w:tcPr>
            <w:tcW w:w="2727" w:type="dxa"/>
          </w:tcPr>
          <w:p w:rsidR="002A2F68" w:rsidRPr="002A2F68" w:rsidRDefault="00AF1D75" w:rsidP="00C07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Цедякова О.Л.</w:t>
            </w:r>
          </w:p>
        </w:tc>
        <w:tc>
          <w:tcPr>
            <w:tcW w:w="1914" w:type="dxa"/>
          </w:tcPr>
          <w:p w:rsidR="002A2F68" w:rsidRPr="002A2F68" w:rsidRDefault="00AF1D75" w:rsidP="00C07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4" w:type="dxa"/>
          </w:tcPr>
          <w:p w:rsidR="002A2F68" w:rsidRPr="002A2F68" w:rsidRDefault="00AF1D75" w:rsidP="00C07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5" w:type="dxa"/>
          </w:tcPr>
          <w:p w:rsidR="002A2F68" w:rsidRPr="002A2F68" w:rsidRDefault="00AF1D75" w:rsidP="00C07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A2F68" w:rsidRPr="002A2F68" w:rsidTr="00C07FED">
        <w:tc>
          <w:tcPr>
            <w:tcW w:w="1101" w:type="dxa"/>
          </w:tcPr>
          <w:p w:rsidR="002A2F68" w:rsidRPr="00AF1D75" w:rsidRDefault="002A2F68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F1D75">
              <w:rPr>
                <w:rFonts w:ascii="Times New Roman" w:hAnsi="Times New Roman" w:cs="Times New Roman"/>
                <w:b/>
              </w:rPr>
              <w:lastRenderedPageBreak/>
              <w:t>9-г</w:t>
            </w:r>
          </w:p>
        </w:tc>
        <w:tc>
          <w:tcPr>
            <w:tcW w:w="2727" w:type="dxa"/>
          </w:tcPr>
          <w:p w:rsidR="002A2F68" w:rsidRPr="002A2F68" w:rsidRDefault="00AF1D75" w:rsidP="00C07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Цедякова О.Л.</w:t>
            </w:r>
          </w:p>
        </w:tc>
        <w:tc>
          <w:tcPr>
            <w:tcW w:w="1914" w:type="dxa"/>
          </w:tcPr>
          <w:p w:rsidR="002A2F68" w:rsidRPr="002A2F68" w:rsidRDefault="002A2F68" w:rsidP="00C07FED">
            <w:pPr>
              <w:jc w:val="both"/>
              <w:rPr>
                <w:rFonts w:ascii="Times New Roman" w:hAnsi="Times New Roman" w:cs="Times New Roman"/>
              </w:rPr>
            </w:pPr>
            <w:r w:rsidRPr="002A2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4" w:type="dxa"/>
          </w:tcPr>
          <w:p w:rsidR="002A2F68" w:rsidRPr="002A2F68" w:rsidRDefault="002A2F68" w:rsidP="00C07FED">
            <w:pPr>
              <w:jc w:val="both"/>
              <w:rPr>
                <w:rFonts w:ascii="Times New Roman" w:hAnsi="Times New Roman" w:cs="Times New Roman"/>
              </w:rPr>
            </w:pPr>
            <w:r w:rsidRPr="002A2F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15" w:type="dxa"/>
          </w:tcPr>
          <w:p w:rsidR="002A2F68" w:rsidRPr="002A2F68" w:rsidRDefault="002A2F68" w:rsidP="00C07FED">
            <w:pPr>
              <w:jc w:val="both"/>
              <w:rPr>
                <w:rFonts w:ascii="Times New Roman" w:hAnsi="Times New Roman" w:cs="Times New Roman"/>
              </w:rPr>
            </w:pPr>
            <w:r w:rsidRPr="002A2F68">
              <w:rPr>
                <w:rFonts w:ascii="Times New Roman" w:hAnsi="Times New Roman" w:cs="Times New Roman"/>
              </w:rPr>
              <w:t>1</w:t>
            </w:r>
          </w:p>
        </w:tc>
      </w:tr>
      <w:tr w:rsidR="002A2F68" w:rsidRPr="002A2F68" w:rsidTr="00C07FED">
        <w:tc>
          <w:tcPr>
            <w:tcW w:w="1101" w:type="dxa"/>
          </w:tcPr>
          <w:p w:rsidR="002A2F68" w:rsidRPr="00AF1D75" w:rsidRDefault="002A2F68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F1D75">
              <w:rPr>
                <w:rFonts w:ascii="Times New Roman" w:hAnsi="Times New Roman" w:cs="Times New Roman"/>
                <w:b/>
              </w:rPr>
              <w:t>9-д</w:t>
            </w:r>
          </w:p>
        </w:tc>
        <w:tc>
          <w:tcPr>
            <w:tcW w:w="2727" w:type="dxa"/>
          </w:tcPr>
          <w:p w:rsidR="002A2F68" w:rsidRPr="002A2F68" w:rsidRDefault="00AF1D75" w:rsidP="00C07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Цедякова О.Л.</w:t>
            </w:r>
          </w:p>
        </w:tc>
        <w:tc>
          <w:tcPr>
            <w:tcW w:w="1914" w:type="dxa"/>
          </w:tcPr>
          <w:p w:rsidR="002A2F68" w:rsidRPr="002A2F68" w:rsidRDefault="00AF1D75" w:rsidP="00C07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4" w:type="dxa"/>
          </w:tcPr>
          <w:p w:rsidR="002A2F68" w:rsidRPr="002A2F68" w:rsidRDefault="00AF1D75" w:rsidP="00C07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5" w:type="dxa"/>
          </w:tcPr>
          <w:p w:rsidR="002A2F68" w:rsidRPr="002A2F68" w:rsidRDefault="00AF1D75" w:rsidP="00C07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AF1D75" w:rsidRPr="002A2F68" w:rsidTr="00C07FED">
        <w:tc>
          <w:tcPr>
            <w:tcW w:w="1101" w:type="dxa"/>
          </w:tcPr>
          <w:p w:rsidR="00AF1D75" w:rsidRDefault="00AF1D75" w:rsidP="00C07F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27" w:type="dxa"/>
          </w:tcPr>
          <w:p w:rsidR="00AF1D75" w:rsidRPr="00AF1D75" w:rsidRDefault="00AF1D75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914" w:type="dxa"/>
          </w:tcPr>
          <w:p w:rsidR="00AF1D75" w:rsidRPr="00AF1D75" w:rsidRDefault="00AF1D75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14" w:type="dxa"/>
          </w:tcPr>
          <w:p w:rsidR="00AF1D75" w:rsidRPr="00AF1D75" w:rsidRDefault="00AF1D75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15" w:type="dxa"/>
          </w:tcPr>
          <w:p w:rsidR="00AF1D75" w:rsidRPr="00AF1D75" w:rsidRDefault="00AF1D75" w:rsidP="00C07FE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</w:tbl>
    <w:p w:rsidR="00AF1D75" w:rsidRDefault="00AF1D75" w:rsidP="00AF1D75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Качество знаний 47%</w:t>
      </w:r>
    </w:p>
    <w:p w:rsidR="00A544FE" w:rsidRDefault="00A544FE" w:rsidP="00AF1D75">
      <w:pPr>
        <w:rPr>
          <w:rFonts w:ascii="Times New Roman" w:hAnsi="Times New Roman" w:cs="Times New Roman"/>
          <w:b/>
          <w:sz w:val="24"/>
          <w:szCs w:val="24"/>
        </w:rPr>
      </w:pPr>
    </w:p>
    <w:p w:rsidR="00A544FE" w:rsidRDefault="00A544FE" w:rsidP="00AF1D75">
      <w:pPr>
        <w:rPr>
          <w:rFonts w:ascii="Times New Roman" w:hAnsi="Times New Roman" w:cs="Times New Roman"/>
          <w:b/>
          <w:sz w:val="24"/>
          <w:szCs w:val="24"/>
        </w:rPr>
      </w:pPr>
    </w:p>
    <w:p w:rsidR="00DB5632" w:rsidRDefault="00DB5632" w:rsidP="00AF1D75">
      <w:pPr>
        <w:rPr>
          <w:rFonts w:ascii="Times New Roman" w:hAnsi="Times New Roman" w:cs="Times New Roman"/>
          <w:b/>
          <w:sz w:val="24"/>
          <w:szCs w:val="24"/>
        </w:rPr>
      </w:pPr>
      <w:r w:rsidRPr="00DB5632">
        <w:rPr>
          <w:rFonts w:ascii="Times New Roman" w:hAnsi="Times New Roman" w:cs="Times New Roman"/>
          <w:b/>
          <w:sz w:val="24"/>
          <w:szCs w:val="24"/>
        </w:rPr>
        <w:t xml:space="preserve">Информатика и ИКТ </w:t>
      </w:r>
    </w:p>
    <w:p w:rsidR="00DB5632" w:rsidRPr="009D42F5" w:rsidRDefault="00DB5632" w:rsidP="00DB5632">
      <w:pPr>
        <w:autoSpaceDE w:val="0"/>
        <w:autoSpaceDN w:val="0"/>
        <w:adjustRightInd w:val="0"/>
        <w:ind w:firstLine="567"/>
        <w:jc w:val="both"/>
      </w:pPr>
      <w:r w:rsidRPr="009D42F5">
        <w:t xml:space="preserve">Каждый билет содержал  две части – теоретическую и практическую. Теоретическая часть предполагала устный ответ учащихся с возможной демонстрацией на компьютере необходимой для ответа иллюстративной части. </w:t>
      </w:r>
    </w:p>
    <w:p w:rsidR="00DB5632" w:rsidRPr="00A544FE" w:rsidRDefault="00DB5632" w:rsidP="00A544FE">
      <w:pPr>
        <w:autoSpaceDE w:val="0"/>
        <w:autoSpaceDN w:val="0"/>
        <w:adjustRightInd w:val="0"/>
        <w:jc w:val="both"/>
      </w:pPr>
      <w:r w:rsidRPr="009D42F5">
        <w:t xml:space="preserve">  Практическая часть содержала  задание, которое обязательно выполняется на компьютере.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2727"/>
        <w:gridCol w:w="1914"/>
        <w:gridCol w:w="1914"/>
        <w:gridCol w:w="1915"/>
      </w:tblGrid>
      <w:tr w:rsidR="00DB5632" w:rsidRPr="00DC2147" w:rsidTr="00C07FED">
        <w:tc>
          <w:tcPr>
            <w:tcW w:w="1101" w:type="dxa"/>
          </w:tcPr>
          <w:p w:rsidR="00DB5632" w:rsidRPr="00DC2147" w:rsidRDefault="00DB5632" w:rsidP="00C07F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147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727" w:type="dxa"/>
          </w:tcPr>
          <w:p w:rsidR="00DB5632" w:rsidRPr="00DC2147" w:rsidRDefault="00DB5632" w:rsidP="00C07F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147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1914" w:type="dxa"/>
          </w:tcPr>
          <w:p w:rsidR="00DB5632" w:rsidRPr="00DC2147" w:rsidRDefault="00DB5632" w:rsidP="00C07F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147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1914" w:type="dxa"/>
          </w:tcPr>
          <w:p w:rsidR="00DB5632" w:rsidRPr="00DC2147" w:rsidRDefault="00DB5632" w:rsidP="00C07F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147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915" w:type="dxa"/>
          </w:tcPr>
          <w:p w:rsidR="00DB5632" w:rsidRPr="00DC2147" w:rsidRDefault="00DB5632" w:rsidP="00C07F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147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</w:tr>
      <w:tr w:rsidR="00DB5632" w:rsidRPr="003616D8" w:rsidTr="00C07FED">
        <w:tc>
          <w:tcPr>
            <w:tcW w:w="1101" w:type="dxa"/>
          </w:tcPr>
          <w:p w:rsidR="00DB5632" w:rsidRPr="00DC2147" w:rsidRDefault="00DB5632" w:rsidP="00C07F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9-а</w:t>
            </w:r>
          </w:p>
        </w:tc>
        <w:tc>
          <w:tcPr>
            <w:tcW w:w="2727" w:type="dxa"/>
          </w:tcPr>
          <w:p w:rsidR="00DB5632" w:rsidRPr="003616D8" w:rsidRDefault="00DB5632" w:rsidP="00C07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Герасимова Т.И.</w:t>
            </w:r>
          </w:p>
        </w:tc>
        <w:tc>
          <w:tcPr>
            <w:tcW w:w="1914" w:type="dxa"/>
          </w:tcPr>
          <w:p w:rsidR="00DB5632" w:rsidRPr="003616D8" w:rsidRDefault="00DB5632" w:rsidP="00C07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DB5632" w:rsidRPr="003616D8" w:rsidRDefault="00DB5632" w:rsidP="00C07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</w:tcPr>
          <w:p w:rsidR="00DB5632" w:rsidRPr="003616D8" w:rsidRDefault="00DB5632" w:rsidP="00C07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5632" w:rsidRPr="003616D8" w:rsidTr="00C07FED">
        <w:tc>
          <w:tcPr>
            <w:tcW w:w="1101" w:type="dxa"/>
          </w:tcPr>
          <w:p w:rsidR="00DB5632" w:rsidRDefault="00DB5632" w:rsidP="00C07F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9-а</w:t>
            </w:r>
          </w:p>
        </w:tc>
        <w:tc>
          <w:tcPr>
            <w:tcW w:w="2727" w:type="dxa"/>
          </w:tcPr>
          <w:p w:rsidR="00DB5632" w:rsidRDefault="00DB5632" w:rsidP="00C07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Давыдова И.Н.</w:t>
            </w:r>
          </w:p>
        </w:tc>
        <w:tc>
          <w:tcPr>
            <w:tcW w:w="1914" w:type="dxa"/>
          </w:tcPr>
          <w:p w:rsidR="00DB5632" w:rsidRDefault="00DB5632" w:rsidP="00C07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DB5632" w:rsidRPr="003616D8" w:rsidRDefault="00DB5632" w:rsidP="00C07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DB5632" w:rsidRPr="003616D8" w:rsidRDefault="00DB5632" w:rsidP="00C07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5632" w:rsidTr="00C07FED">
        <w:tc>
          <w:tcPr>
            <w:tcW w:w="1101" w:type="dxa"/>
          </w:tcPr>
          <w:p w:rsidR="00DB5632" w:rsidRDefault="00DB5632" w:rsidP="00C07F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9-г</w:t>
            </w:r>
          </w:p>
        </w:tc>
        <w:tc>
          <w:tcPr>
            <w:tcW w:w="2727" w:type="dxa"/>
          </w:tcPr>
          <w:p w:rsidR="00DB5632" w:rsidRPr="003616D8" w:rsidRDefault="00DB5632" w:rsidP="00C07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Герасимова Т.И.</w:t>
            </w:r>
          </w:p>
        </w:tc>
        <w:tc>
          <w:tcPr>
            <w:tcW w:w="1914" w:type="dxa"/>
          </w:tcPr>
          <w:p w:rsidR="00DB5632" w:rsidRDefault="005C2656" w:rsidP="00C07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DB5632" w:rsidRDefault="005C2656" w:rsidP="00C07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DB5632" w:rsidRDefault="005C2656" w:rsidP="00C07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5632" w:rsidTr="00C07FED">
        <w:tc>
          <w:tcPr>
            <w:tcW w:w="1101" w:type="dxa"/>
          </w:tcPr>
          <w:p w:rsidR="00DB5632" w:rsidRDefault="00DB5632" w:rsidP="00C07F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9-г</w:t>
            </w:r>
          </w:p>
        </w:tc>
        <w:tc>
          <w:tcPr>
            <w:tcW w:w="2727" w:type="dxa"/>
          </w:tcPr>
          <w:p w:rsidR="00DB5632" w:rsidRDefault="00DB5632" w:rsidP="00C07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Давыдова И.Н.</w:t>
            </w:r>
          </w:p>
        </w:tc>
        <w:tc>
          <w:tcPr>
            <w:tcW w:w="1914" w:type="dxa"/>
          </w:tcPr>
          <w:p w:rsidR="00DB5632" w:rsidRDefault="005C2656" w:rsidP="00C07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DB5632" w:rsidRDefault="005C2656" w:rsidP="00C07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15" w:type="dxa"/>
          </w:tcPr>
          <w:p w:rsidR="00DB5632" w:rsidRDefault="005C2656" w:rsidP="00C07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5632" w:rsidTr="00C07FED">
        <w:tc>
          <w:tcPr>
            <w:tcW w:w="1101" w:type="dxa"/>
          </w:tcPr>
          <w:p w:rsidR="00DB5632" w:rsidRDefault="00DB5632" w:rsidP="00C07F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9-д</w:t>
            </w:r>
          </w:p>
        </w:tc>
        <w:tc>
          <w:tcPr>
            <w:tcW w:w="2727" w:type="dxa"/>
          </w:tcPr>
          <w:p w:rsidR="00DB5632" w:rsidRPr="003616D8" w:rsidRDefault="00DB5632" w:rsidP="00C07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Герасимова Т.И.</w:t>
            </w:r>
          </w:p>
        </w:tc>
        <w:tc>
          <w:tcPr>
            <w:tcW w:w="1914" w:type="dxa"/>
          </w:tcPr>
          <w:p w:rsidR="00DB5632" w:rsidRDefault="005C2656" w:rsidP="00C07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DB5632" w:rsidRDefault="005C2656" w:rsidP="00C07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DB5632" w:rsidRDefault="005C2656" w:rsidP="00C07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5632" w:rsidTr="00C07FED">
        <w:tc>
          <w:tcPr>
            <w:tcW w:w="1101" w:type="dxa"/>
          </w:tcPr>
          <w:p w:rsidR="00DB5632" w:rsidRDefault="00DB5632" w:rsidP="00C07F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9-д</w:t>
            </w:r>
          </w:p>
        </w:tc>
        <w:tc>
          <w:tcPr>
            <w:tcW w:w="2727" w:type="dxa"/>
          </w:tcPr>
          <w:p w:rsidR="00DB5632" w:rsidRDefault="00DB5632" w:rsidP="00C07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Давыдова И.Н.</w:t>
            </w:r>
          </w:p>
        </w:tc>
        <w:tc>
          <w:tcPr>
            <w:tcW w:w="1914" w:type="dxa"/>
          </w:tcPr>
          <w:p w:rsidR="00DB5632" w:rsidRDefault="005C2656" w:rsidP="00C07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DB5632" w:rsidRDefault="00DB5632" w:rsidP="00C07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DB5632" w:rsidRDefault="005C2656" w:rsidP="00C07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B5632" w:rsidRPr="003616D8" w:rsidTr="00C07FED">
        <w:tc>
          <w:tcPr>
            <w:tcW w:w="1101" w:type="dxa"/>
          </w:tcPr>
          <w:p w:rsidR="00DB5632" w:rsidRDefault="00DB5632" w:rsidP="00C07F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7" w:type="dxa"/>
          </w:tcPr>
          <w:p w:rsidR="00DB5632" w:rsidRPr="003616D8" w:rsidRDefault="00DB5632" w:rsidP="00C07F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</w:tcPr>
          <w:p w:rsidR="00DB5632" w:rsidRPr="003616D8" w:rsidRDefault="00DB5632" w:rsidP="00C07F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6D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914" w:type="dxa"/>
          </w:tcPr>
          <w:p w:rsidR="00DB5632" w:rsidRPr="003616D8" w:rsidRDefault="005C2656" w:rsidP="00C07F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15" w:type="dxa"/>
          </w:tcPr>
          <w:p w:rsidR="00DB5632" w:rsidRPr="003616D8" w:rsidRDefault="005C2656" w:rsidP="00C07F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DB5632" w:rsidRPr="005C2656" w:rsidRDefault="005C2656" w:rsidP="00AF1D75">
      <w:pPr>
        <w:rPr>
          <w:rFonts w:ascii="Times New Roman" w:hAnsi="Times New Roman" w:cs="Times New Roman"/>
          <w:i/>
          <w:sz w:val="24"/>
          <w:szCs w:val="24"/>
        </w:rPr>
      </w:pPr>
      <w:r w:rsidRPr="005C2656">
        <w:rPr>
          <w:rFonts w:ascii="Times New Roman" w:hAnsi="Times New Roman" w:cs="Times New Roman"/>
          <w:i/>
          <w:sz w:val="24"/>
          <w:szCs w:val="24"/>
        </w:rPr>
        <w:t xml:space="preserve">Качество знаний </w:t>
      </w:r>
      <w:r>
        <w:rPr>
          <w:rFonts w:ascii="Times New Roman" w:hAnsi="Times New Roman" w:cs="Times New Roman"/>
          <w:i/>
          <w:sz w:val="24"/>
          <w:szCs w:val="24"/>
        </w:rPr>
        <w:t>74%</w:t>
      </w:r>
    </w:p>
    <w:p w:rsidR="002A2F68" w:rsidRPr="00DB5632" w:rsidRDefault="00DB5632" w:rsidP="007C0F5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Результаты экзаменов в </w:t>
      </w:r>
      <w:r w:rsidRPr="00DB563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11 классах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за курс</w:t>
      </w:r>
      <w:r w:rsidRPr="00DB563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общего</w:t>
      </w:r>
      <w:r w:rsidR="00816F1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(полного) среднего</w:t>
      </w:r>
      <w:r w:rsidRPr="00DB563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образования</w:t>
      </w:r>
    </w:p>
    <w:p w:rsidR="007C0F50" w:rsidRPr="00E17EB3" w:rsidRDefault="007C0F50" w:rsidP="007C0F50">
      <w:pPr>
        <w:rPr>
          <w:rFonts w:ascii="Times New Roman" w:hAnsi="Times New Roman" w:cs="Times New Roman"/>
          <w:b/>
          <w:sz w:val="24"/>
          <w:szCs w:val="24"/>
        </w:rPr>
      </w:pPr>
      <w:r w:rsidRPr="00E17EB3">
        <w:rPr>
          <w:rFonts w:ascii="Times New Roman" w:hAnsi="Times New Roman" w:cs="Times New Roman"/>
          <w:b/>
          <w:sz w:val="24"/>
          <w:szCs w:val="24"/>
        </w:rPr>
        <w:t>Русский язык 11 класс</w:t>
      </w:r>
    </w:p>
    <w:p w:rsidR="007C0F50" w:rsidRPr="0093108C" w:rsidRDefault="007C0F50" w:rsidP="0093108C">
      <w:pPr>
        <w:pStyle w:val="a4"/>
        <w:rPr>
          <w:rFonts w:ascii="Times New Roman" w:hAnsi="Times New Roman" w:cs="Times New Roman"/>
          <w:sz w:val="24"/>
          <w:szCs w:val="24"/>
        </w:rPr>
      </w:pPr>
      <w:r w:rsidRPr="0093108C">
        <w:rPr>
          <w:rFonts w:ascii="Times New Roman" w:hAnsi="Times New Roman" w:cs="Times New Roman"/>
          <w:sz w:val="24"/>
          <w:szCs w:val="24"/>
        </w:rPr>
        <w:t xml:space="preserve">Экзамен по русскому языку  в форме ЕГЭ сдавали 96 выпускников. </w:t>
      </w:r>
    </w:p>
    <w:p w:rsidR="007C0F50" w:rsidRPr="0093108C" w:rsidRDefault="007C0F50" w:rsidP="0093108C">
      <w:pPr>
        <w:pStyle w:val="a4"/>
        <w:rPr>
          <w:rFonts w:ascii="Times New Roman" w:hAnsi="Times New Roman" w:cs="Times New Roman"/>
          <w:sz w:val="24"/>
          <w:szCs w:val="24"/>
        </w:rPr>
      </w:pPr>
      <w:r w:rsidRPr="0093108C">
        <w:rPr>
          <w:rFonts w:ascii="Times New Roman" w:hAnsi="Times New Roman" w:cs="Times New Roman"/>
          <w:sz w:val="24"/>
          <w:szCs w:val="24"/>
        </w:rPr>
        <w:t>Средний балл по русскому языку – 76,5, Максимальный балл – 100 (Кошман В, 11-д)</w:t>
      </w:r>
    </w:p>
    <w:p w:rsidR="007C0F50" w:rsidRPr="0093108C" w:rsidRDefault="007C0F50" w:rsidP="0093108C">
      <w:pPr>
        <w:pStyle w:val="a4"/>
        <w:rPr>
          <w:rFonts w:ascii="Times New Roman" w:hAnsi="Times New Roman" w:cs="Times New Roman"/>
          <w:sz w:val="24"/>
          <w:szCs w:val="24"/>
        </w:rPr>
      </w:pPr>
      <w:r w:rsidRPr="0093108C">
        <w:rPr>
          <w:rFonts w:ascii="Times New Roman" w:hAnsi="Times New Roman" w:cs="Times New Roman"/>
          <w:sz w:val="24"/>
          <w:szCs w:val="24"/>
        </w:rPr>
        <w:t>Минимальный балл – 42 (Проказов М (11-ж), Ехвая Н (11-Б)</w:t>
      </w:r>
    </w:p>
    <w:p w:rsidR="00A544FE" w:rsidRDefault="007C0F50" w:rsidP="007C0F50">
      <w:pPr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3108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Количество выпускников, набравших балл ниже установленного минимального количества баллов по результатам ЕГЭ</w:t>
      </w:r>
      <w:r w:rsidR="00B4538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 w:rsidRPr="0093108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– 0.</w:t>
      </w:r>
    </w:p>
    <w:p w:rsidR="007C0F50" w:rsidRPr="00A544FE" w:rsidRDefault="007C0F50" w:rsidP="007C0F50">
      <w:pPr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D122E">
        <w:rPr>
          <w:rFonts w:ascii="Times New Roman" w:hAnsi="Times New Roman" w:cs="Times New Roman"/>
          <w:b/>
          <w:bCs/>
          <w:color w:val="000000" w:themeColor="text1"/>
        </w:rPr>
        <w:t>Диаграмма распределения тестового балла</w:t>
      </w:r>
      <w:r w:rsidR="00DB5632">
        <w:rPr>
          <w:rFonts w:ascii="Times New Roman" w:hAnsi="Times New Roman" w:cs="Times New Roman"/>
          <w:b/>
          <w:bCs/>
          <w:color w:val="000000" w:themeColor="text1"/>
        </w:rPr>
        <w:t xml:space="preserve"> по русскому языку </w:t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337"/>
        <w:gridCol w:w="1289"/>
      </w:tblGrid>
      <w:tr w:rsidR="00DB5632" w:rsidRPr="00DB5632" w:rsidTr="00DB5632">
        <w:trPr>
          <w:trHeight w:val="290"/>
        </w:trPr>
        <w:tc>
          <w:tcPr>
            <w:tcW w:w="1337" w:type="dxa"/>
            <w:tcBorders>
              <w:top w:val="single" w:sz="2" w:space="0" w:color="000000"/>
              <w:left w:val="single" w:sz="6" w:space="0" w:color="0000FF"/>
              <w:bottom w:val="single" w:sz="2" w:space="0" w:color="000000"/>
              <w:right w:val="single" w:sz="2" w:space="0" w:color="000000"/>
            </w:tcBorders>
          </w:tcPr>
          <w:p w:rsidR="00DB5632" w:rsidRPr="00DB5632" w:rsidRDefault="00DB5632" w:rsidP="00DB563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DB5632">
              <w:rPr>
                <w:rFonts w:ascii="Calibri" w:hAnsi="Calibri" w:cs="Calibri"/>
                <w:color w:val="000000"/>
              </w:rPr>
              <w:t>42-50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FF"/>
            </w:tcBorders>
          </w:tcPr>
          <w:p w:rsidR="00DB5632" w:rsidRPr="00DB5632" w:rsidRDefault="00DB5632" w:rsidP="00DB56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DB5632"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DB5632" w:rsidRPr="00DB5632" w:rsidTr="00DB5632">
        <w:trPr>
          <w:trHeight w:val="290"/>
        </w:trPr>
        <w:tc>
          <w:tcPr>
            <w:tcW w:w="1337" w:type="dxa"/>
            <w:tcBorders>
              <w:top w:val="single" w:sz="2" w:space="0" w:color="000000"/>
              <w:left w:val="single" w:sz="6" w:space="0" w:color="0000FF"/>
              <w:bottom w:val="single" w:sz="2" w:space="0" w:color="000000"/>
              <w:right w:val="single" w:sz="2" w:space="0" w:color="000000"/>
            </w:tcBorders>
          </w:tcPr>
          <w:p w:rsidR="00DB5632" w:rsidRPr="00DB5632" w:rsidRDefault="00DB5632" w:rsidP="00DB563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DB5632">
              <w:rPr>
                <w:rFonts w:ascii="Calibri" w:hAnsi="Calibri" w:cs="Calibri"/>
                <w:color w:val="000000"/>
              </w:rPr>
              <w:t>51-60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FF"/>
            </w:tcBorders>
          </w:tcPr>
          <w:p w:rsidR="00DB5632" w:rsidRPr="00DB5632" w:rsidRDefault="00DB5632" w:rsidP="00DB56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DB5632">
              <w:rPr>
                <w:rFonts w:ascii="Calibri" w:hAnsi="Calibri" w:cs="Calibri"/>
                <w:color w:val="000000"/>
              </w:rPr>
              <w:t>11</w:t>
            </w:r>
          </w:p>
        </w:tc>
      </w:tr>
      <w:tr w:rsidR="00DB5632" w:rsidRPr="00DB5632" w:rsidTr="00DB5632">
        <w:trPr>
          <w:trHeight w:val="290"/>
        </w:trPr>
        <w:tc>
          <w:tcPr>
            <w:tcW w:w="1337" w:type="dxa"/>
            <w:tcBorders>
              <w:top w:val="single" w:sz="2" w:space="0" w:color="000000"/>
              <w:left w:val="single" w:sz="6" w:space="0" w:color="0000FF"/>
              <w:bottom w:val="single" w:sz="2" w:space="0" w:color="000000"/>
              <w:right w:val="single" w:sz="2" w:space="0" w:color="000000"/>
            </w:tcBorders>
          </w:tcPr>
          <w:p w:rsidR="00DB5632" w:rsidRPr="00DB5632" w:rsidRDefault="00DB5632" w:rsidP="00DB563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DB5632">
              <w:rPr>
                <w:rFonts w:ascii="Calibri" w:hAnsi="Calibri" w:cs="Calibri"/>
                <w:color w:val="000000"/>
              </w:rPr>
              <w:t>61-70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FF"/>
            </w:tcBorders>
          </w:tcPr>
          <w:p w:rsidR="00DB5632" w:rsidRPr="00DB5632" w:rsidRDefault="00DB5632" w:rsidP="00DB56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DB5632">
              <w:rPr>
                <w:rFonts w:ascii="Calibri" w:hAnsi="Calibri" w:cs="Calibri"/>
                <w:color w:val="000000"/>
              </w:rPr>
              <w:t>17</w:t>
            </w:r>
          </w:p>
        </w:tc>
      </w:tr>
      <w:tr w:rsidR="00DB5632" w:rsidRPr="00DB5632" w:rsidTr="00DB5632">
        <w:trPr>
          <w:trHeight w:val="290"/>
        </w:trPr>
        <w:tc>
          <w:tcPr>
            <w:tcW w:w="1337" w:type="dxa"/>
            <w:tcBorders>
              <w:top w:val="single" w:sz="2" w:space="0" w:color="000000"/>
              <w:left w:val="single" w:sz="6" w:space="0" w:color="0000FF"/>
              <w:bottom w:val="single" w:sz="2" w:space="0" w:color="000000"/>
              <w:right w:val="single" w:sz="2" w:space="0" w:color="000000"/>
            </w:tcBorders>
          </w:tcPr>
          <w:p w:rsidR="00DB5632" w:rsidRPr="00DB5632" w:rsidRDefault="00DB5632" w:rsidP="00DB563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DB5632">
              <w:rPr>
                <w:rFonts w:ascii="Calibri" w:hAnsi="Calibri" w:cs="Calibri"/>
                <w:color w:val="000000"/>
              </w:rPr>
              <w:lastRenderedPageBreak/>
              <w:t>71-79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FF"/>
            </w:tcBorders>
          </w:tcPr>
          <w:p w:rsidR="00DB5632" w:rsidRPr="00DB5632" w:rsidRDefault="00DB5632" w:rsidP="00DB56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DB5632"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DB5632" w:rsidRPr="00DB5632" w:rsidTr="00DB5632">
        <w:trPr>
          <w:trHeight w:val="290"/>
        </w:trPr>
        <w:tc>
          <w:tcPr>
            <w:tcW w:w="1337" w:type="dxa"/>
            <w:tcBorders>
              <w:top w:val="single" w:sz="2" w:space="0" w:color="000000"/>
              <w:left w:val="single" w:sz="6" w:space="0" w:color="0000FF"/>
              <w:bottom w:val="single" w:sz="2" w:space="0" w:color="000000"/>
              <w:right w:val="single" w:sz="2" w:space="0" w:color="000000"/>
            </w:tcBorders>
          </w:tcPr>
          <w:p w:rsidR="00DB5632" w:rsidRPr="00DB5632" w:rsidRDefault="00DB5632" w:rsidP="00DB563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DB5632">
              <w:rPr>
                <w:rFonts w:ascii="Calibri" w:hAnsi="Calibri" w:cs="Calibri"/>
                <w:color w:val="000000"/>
              </w:rPr>
              <w:t>80-89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FF"/>
            </w:tcBorders>
          </w:tcPr>
          <w:p w:rsidR="00DB5632" w:rsidRPr="00DB5632" w:rsidRDefault="00DB5632" w:rsidP="00DB56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DB5632">
              <w:rPr>
                <w:rFonts w:ascii="Calibri" w:hAnsi="Calibri" w:cs="Calibri"/>
                <w:color w:val="000000"/>
              </w:rPr>
              <w:t>23</w:t>
            </w:r>
          </w:p>
        </w:tc>
      </w:tr>
      <w:tr w:rsidR="00DB5632" w:rsidRPr="00DB5632" w:rsidTr="00DB5632">
        <w:trPr>
          <w:trHeight w:val="290"/>
        </w:trPr>
        <w:tc>
          <w:tcPr>
            <w:tcW w:w="1337" w:type="dxa"/>
            <w:tcBorders>
              <w:top w:val="single" w:sz="2" w:space="0" w:color="000000"/>
              <w:left w:val="single" w:sz="6" w:space="0" w:color="0000FF"/>
              <w:bottom w:val="single" w:sz="6" w:space="0" w:color="0000FF"/>
              <w:right w:val="single" w:sz="2" w:space="0" w:color="000000"/>
            </w:tcBorders>
          </w:tcPr>
          <w:p w:rsidR="00DB5632" w:rsidRPr="00DB5632" w:rsidRDefault="00DB5632" w:rsidP="00DB563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DB5632">
              <w:rPr>
                <w:rFonts w:ascii="Calibri" w:hAnsi="Calibri" w:cs="Calibri"/>
                <w:color w:val="000000"/>
              </w:rPr>
              <w:t>90-100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6" w:space="0" w:color="0000FF"/>
              <w:right w:val="single" w:sz="6" w:space="0" w:color="0000FF"/>
            </w:tcBorders>
          </w:tcPr>
          <w:p w:rsidR="00DB5632" w:rsidRPr="00DB5632" w:rsidRDefault="00DB5632" w:rsidP="00DB56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DB5632">
              <w:rPr>
                <w:rFonts w:ascii="Calibri" w:hAnsi="Calibri" w:cs="Calibri"/>
                <w:color w:val="000000"/>
              </w:rPr>
              <w:t>23</w:t>
            </w:r>
          </w:p>
        </w:tc>
      </w:tr>
    </w:tbl>
    <w:p w:rsidR="007C0F50" w:rsidRPr="00CB2C8D" w:rsidRDefault="007C0F50" w:rsidP="007C0F50">
      <w:pPr>
        <w:jc w:val="both"/>
        <w:rPr>
          <w:rFonts w:cs="Tahoma"/>
          <w:b/>
          <w:bCs/>
          <w:color w:val="000000" w:themeColor="text1"/>
        </w:rPr>
      </w:pPr>
      <w:r>
        <w:rPr>
          <w:rFonts w:cs="Tahoma"/>
          <w:b/>
          <w:bCs/>
          <w:noProof/>
          <w:color w:val="000000" w:themeColor="text1"/>
          <w:lang w:eastAsia="ru-RU"/>
        </w:rPr>
        <w:drawing>
          <wp:inline distT="0" distB="0" distL="0" distR="0">
            <wp:extent cx="3514725" cy="1285875"/>
            <wp:effectExtent l="19050" t="0" r="9525" b="0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C0F50" w:rsidRDefault="007C0F50" w:rsidP="007C0F5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среднего балла по классам</w:t>
      </w:r>
      <w:r w:rsidR="00E17EB3">
        <w:rPr>
          <w:rFonts w:ascii="Times New Roman" w:hAnsi="Times New Roman" w:cs="Times New Roman"/>
          <w:b/>
          <w:sz w:val="24"/>
          <w:szCs w:val="24"/>
        </w:rPr>
        <w:t xml:space="preserve"> русский язык</w:t>
      </w:r>
    </w:p>
    <w:tbl>
      <w:tblPr>
        <w:tblStyle w:val="ab"/>
        <w:tblW w:w="0" w:type="auto"/>
        <w:tblLayout w:type="fixed"/>
        <w:tblLook w:val="04A0"/>
      </w:tblPr>
      <w:tblGrid>
        <w:gridCol w:w="958"/>
        <w:gridCol w:w="2269"/>
        <w:gridCol w:w="1843"/>
        <w:gridCol w:w="2126"/>
        <w:gridCol w:w="2126"/>
      </w:tblGrid>
      <w:tr w:rsidR="007C0F50" w:rsidTr="00DB5632">
        <w:tc>
          <w:tcPr>
            <w:tcW w:w="958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9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1843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2126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Максимальный</w:t>
            </w:r>
          </w:p>
        </w:tc>
        <w:tc>
          <w:tcPr>
            <w:tcW w:w="2126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Минимальный</w:t>
            </w:r>
          </w:p>
        </w:tc>
      </w:tr>
      <w:tr w:rsidR="007C0F50" w:rsidTr="00DB5632">
        <w:tc>
          <w:tcPr>
            <w:tcW w:w="958" w:type="dxa"/>
          </w:tcPr>
          <w:p w:rsidR="007C0F50" w:rsidRPr="00FD122E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</w:t>
            </w:r>
            <w:r w:rsidRPr="00FD122E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269" w:type="dxa"/>
          </w:tcPr>
          <w:p w:rsidR="007C0F50" w:rsidRPr="00FD122E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Филиппова Е.Ю.</w:t>
            </w:r>
          </w:p>
        </w:tc>
        <w:tc>
          <w:tcPr>
            <w:tcW w:w="1843" w:type="dxa"/>
          </w:tcPr>
          <w:p w:rsidR="007C0F50" w:rsidRPr="00FD122E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62,4</w:t>
            </w:r>
          </w:p>
        </w:tc>
        <w:tc>
          <w:tcPr>
            <w:tcW w:w="2126" w:type="dxa"/>
          </w:tcPr>
          <w:p w:rsidR="007C0F50" w:rsidRPr="00FD122E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126" w:type="dxa"/>
          </w:tcPr>
          <w:p w:rsidR="007C0F50" w:rsidRPr="00FD122E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7C0F50" w:rsidTr="00DB5632">
        <w:tc>
          <w:tcPr>
            <w:tcW w:w="958" w:type="dxa"/>
          </w:tcPr>
          <w:p w:rsidR="007C0F50" w:rsidRPr="00FD122E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11-г</w:t>
            </w:r>
          </w:p>
        </w:tc>
        <w:tc>
          <w:tcPr>
            <w:tcW w:w="2269" w:type="dxa"/>
          </w:tcPr>
          <w:p w:rsidR="007C0F50" w:rsidRPr="00FD122E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Чернова О.В.</w:t>
            </w:r>
          </w:p>
        </w:tc>
        <w:tc>
          <w:tcPr>
            <w:tcW w:w="1843" w:type="dxa"/>
          </w:tcPr>
          <w:p w:rsidR="007C0F50" w:rsidRPr="00FD122E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84,1</w:t>
            </w:r>
          </w:p>
        </w:tc>
        <w:tc>
          <w:tcPr>
            <w:tcW w:w="2126" w:type="dxa"/>
          </w:tcPr>
          <w:p w:rsidR="007C0F50" w:rsidRPr="00FD122E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126" w:type="dxa"/>
          </w:tcPr>
          <w:p w:rsidR="007C0F50" w:rsidRPr="00FD122E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</w:tr>
      <w:tr w:rsidR="007C0F50" w:rsidTr="00DB5632">
        <w:tc>
          <w:tcPr>
            <w:tcW w:w="958" w:type="dxa"/>
          </w:tcPr>
          <w:p w:rsidR="007C0F50" w:rsidRPr="00FD122E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11-д</w:t>
            </w:r>
          </w:p>
        </w:tc>
        <w:tc>
          <w:tcPr>
            <w:tcW w:w="2269" w:type="dxa"/>
          </w:tcPr>
          <w:p w:rsidR="007C0F50" w:rsidRPr="00FD122E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Голдобина Л.П.</w:t>
            </w:r>
          </w:p>
        </w:tc>
        <w:tc>
          <w:tcPr>
            <w:tcW w:w="1843" w:type="dxa"/>
          </w:tcPr>
          <w:p w:rsidR="007C0F50" w:rsidRPr="00FD122E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84,1</w:t>
            </w:r>
          </w:p>
        </w:tc>
        <w:tc>
          <w:tcPr>
            <w:tcW w:w="2126" w:type="dxa"/>
          </w:tcPr>
          <w:p w:rsidR="007C0F50" w:rsidRPr="00FD122E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</w:tcPr>
          <w:p w:rsidR="007C0F50" w:rsidRPr="00FD122E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</w:tr>
      <w:tr w:rsidR="007C0F50" w:rsidTr="00DB5632">
        <w:tc>
          <w:tcPr>
            <w:tcW w:w="958" w:type="dxa"/>
          </w:tcPr>
          <w:p w:rsidR="007C0F50" w:rsidRPr="00FD122E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11-ж</w:t>
            </w:r>
          </w:p>
        </w:tc>
        <w:tc>
          <w:tcPr>
            <w:tcW w:w="2269" w:type="dxa"/>
          </w:tcPr>
          <w:p w:rsidR="007C0F50" w:rsidRPr="00FD122E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Голдобина Л.П.</w:t>
            </w:r>
          </w:p>
        </w:tc>
        <w:tc>
          <w:tcPr>
            <w:tcW w:w="1843" w:type="dxa"/>
          </w:tcPr>
          <w:p w:rsidR="007C0F50" w:rsidRPr="00FD122E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76,7</w:t>
            </w:r>
          </w:p>
        </w:tc>
        <w:tc>
          <w:tcPr>
            <w:tcW w:w="2126" w:type="dxa"/>
          </w:tcPr>
          <w:p w:rsidR="007C0F50" w:rsidRPr="00FD122E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126" w:type="dxa"/>
          </w:tcPr>
          <w:p w:rsidR="007C0F50" w:rsidRPr="00FD122E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7C0F50" w:rsidTr="00DB5632">
        <w:tc>
          <w:tcPr>
            <w:tcW w:w="958" w:type="dxa"/>
          </w:tcPr>
          <w:p w:rsidR="007C0F50" w:rsidRPr="00E76E7B" w:rsidRDefault="007C0F50" w:rsidP="00765A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6E7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269" w:type="dxa"/>
          </w:tcPr>
          <w:p w:rsidR="007C0F50" w:rsidRPr="00E76E7B" w:rsidRDefault="007C0F50" w:rsidP="00765A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гимназии</w:t>
            </w:r>
          </w:p>
        </w:tc>
        <w:tc>
          <w:tcPr>
            <w:tcW w:w="1843" w:type="dxa"/>
          </w:tcPr>
          <w:p w:rsidR="007C0F50" w:rsidRPr="00E76E7B" w:rsidRDefault="007C0F50" w:rsidP="00765A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6E7B">
              <w:rPr>
                <w:rFonts w:ascii="Times New Roman" w:hAnsi="Times New Roman"/>
                <w:b/>
                <w:sz w:val="24"/>
                <w:szCs w:val="24"/>
              </w:rPr>
              <w:t>76,5</w:t>
            </w:r>
          </w:p>
        </w:tc>
        <w:tc>
          <w:tcPr>
            <w:tcW w:w="2126" w:type="dxa"/>
          </w:tcPr>
          <w:p w:rsidR="007C0F50" w:rsidRPr="00E76E7B" w:rsidRDefault="007C0F50" w:rsidP="00765A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6E7B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2126" w:type="dxa"/>
          </w:tcPr>
          <w:p w:rsidR="007C0F50" w:rsidRPr="00E76E7B" w:rsidRDefault="007C0F50" w:rsidP="00765A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6E7B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</w:tbl>
    <w:p w:rsidR="005C2656" w:rsidRPr="00A544FE" w:rsidRDefault="007C0F50" w:rsidP="00A544FE">
      <w:pPr>
        <w:spacing w:before="80" w:after="100"/>
        <w:jc w:val="both"/>
        <w:rPr>
          <w:rFonts w:ascii="Times New Roman" w:hAnsi="Times New Roman" w:cs="Times New Roman"/>
          <w:bCs/>
          <w:color w:val="000000"/>
        </w:rPr>
      </w:pPr>
      <w:r w:rsidRPr="005C2656">
        <w:rPr>
          <w:rFonts w:ascii="Times New Roman" w:hAnsi="Times New Roman" w:cs="Times New Roman"/>
        </w:rPr>
        <w:t>Анализируя итоги государственной итоговой аттестации</w:t>
      </w:r>
      <w:r w:rsidR="00B45381">
        <w:rPr>
          <w:rFonts w:ascii="Times New Roman" w:hAnsi="Times New Roman" w:cs="Times New Roman"/>
        </w:rPr>
        <w:t xml:space="preserve">, </w:t>
      </w:r>
      <w:r w:rsidRPr="005C2656">
        <w:rPr>
          <w:rFonts w:ascii="Times New Roman" w:hAnsi="Times New Roman" w:cs="Times New Roman"/>
        </w:rPr>
        <w:t xml:space="preserve"> можно сделать вывод, что 48% выпускников  сдали обязательный экзамен по русскому языку на очень высоком уровне (более 80 баллов).</w:t>
      </w:r>
    </w:p>
    <w:p w:rsidR="007C0F50" w:rsidRPr="00E17EB3" w:rsidRDefault="007C0F50" w:rsidP="007C0F50">
      <w:pPr>
        <w:rPr>
          <w:rFonts w:ascii="Times New Roman" w:hAnsi="Times New Roman" w:cs="Times New Roman"/>
          <w:b/>
          <w:sz w:val="24"/>
          <w:szCs w:val="24"/>
        </w:rPr>
      </w:pPr>
      <w:r w:rsidRPr="00E17EB3">
        <w:rPr>
          <w:rFonts w:ascii="Times New Roman" w:hAnsi="Times New Roman" w:cs="Times New Roman"/>
          <w:b/>
          <w:sz w:val="24"/>
          <w:szCs w:val="24"/>
        </w:rPr>
        <w:t>11 класс математика</w:t>
      </w:r>
    </w:p>
    <w:p w:rsidR="007C0F50" w:rsidRPr="0062233D" w:rsidRDefault="007C0F50" w:rsidP="0062233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233D">
        <w:rPr>
          <w:rFonts w:ascii="Times New Roman" w:hAnsi="Times New Roman" w:cs="Times New Roman"/>
          <w:sz w:val="24"/>
          <w:szCs w:val="24"/>
        </w:rPr>
        <w:t xml:space="preserve">Экзамен по математике  в форме ЕГЭ сдавали 96 выпускников. </w:t>
      </w:r>
    </w:p>
    <w:p w:rsidR="007C0F50" w:rsidRPr="0062233D" w:rsidRDefault="007C0F50" w:rsidP="0062233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233D">
        <w:rPr>
          <w:rFonts w:ascii="Times New Roman" w:hAnsi="Times New Roman" w:cs="Times New Roman"/>
          <w:b/>
          <w:sz w:val="24"/>
          <w:szCs w:val="24"/>
        </w:rPr>
        <w:t>Средний балл по  математике – 56,5</w:t>
      </w:r>
      <w:r w:rsidRPr="0062233D">
        <w:rPr>
          <w:rFonts w:ascii="Times New Roman" w:hAnsi="Times New Roman" w:cs="Times New Roman"/>
          <w:sz w:val="24"/>
          <w:szCs w:val="24"/>
        </w:rPr>
        <w:t>, Максимальный балл – 98  (Слободсков И.- 11-г)</w:t>
      </w:r>
    </w:p>
    <w:p w:rsidR="007C0F50" w:rsidRPr="0062233D" w:rsidRDefault="007C0F50" w:rsidP="0062233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233D">
        <w:rPr>
          <w:rFonts w:ascii="Times New Roman" w:hAnsi="Times New Roman" w:cs="Times New Roman"/>
          <w:sz w:val="24"/>
          <w:szCs w:val="24"/>
        </w:rPr>
        <w:t>Минимальный балл – 28 (Фохтина А.-11-б , Черницина А (11-Б)</w:t>
      </w:r>
    </w:p>
    <w:p w:rsidR="007C0F50" w:rsidRPr="0062233D" w:rsidRDefault="007C0F50" w:rsidP="0062233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2233D">
        <w:rPr>
          <w:rFonts w:ascii="Times New Roman" w:hAnsi="Times New Roman" w:cs="Times New Roman"/>
          <w:sz w:val="24"/>
          <w:szCs w:val="24"/>
        </w:rPr>
        <w:t>Количество выпускников, набравших балл ниже установленного минимального количества баллов по результатам ЕГЭ</w:t>
      </w:r>
      <w:r w:rsidR="00B45381">
        <w:rPr>
          <w:rFonts w:ascii="Times New Roman" w:hAnsi="Times New Roman" w:cs="Times New Roman"/>
          <w:sz w:val="24"/>
          <w:szCs w:val="24"/>
        </w:rPr>
        <w:t xml:space="preserve">, </w:t>
      </w:r>
      <w:r w:rsidRPr="0062233D">
        <w:rPr>
          <w:rFonts w:ascii="Times New Roman" w:hAnsi="Times New Roman" w:cs="Times New Roman"/>
          <w:sz w:val="24"/>
          <w:szCs w:val="24"/>
        </w:rPr>
        <w:t xml:space="preserve"> – 0.</w:t>
      </w:r>
    </w:p>
    <w:p w:rsidR="007C0F50" w:rsidRPr="00FD122E" w:rsidRDefault="007C0F50" w:rsidP="007C0F50">
      <w:pPr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FD122E">
        <w:rPr>
          <w:rFonts w:ascii="Times New Roman" w:hAnsi="Times New Roman" w:cs="Times New Roman"/>
          <w:b/>
          <w:bCs/>
          <w:color w:val="000000" w:themeColor="text1"/>
        </w:rPr>
        <w:t>Диаграмма распределения тестового балла</w:t>
      </w:r>
      <w:r w:rsidR="00DB5632">
        <w:rPr>
          <w:rFonts w:ascii="Times New Roman" w:hAnsi="Times New Roman" w:cs="Times New Roman"/>
          <w:b/>
          <w:bCs/>
          <w:color w:val="000000" w:themeColor="text1"/>
        </w:rPr>
        <w:t xml:space="preserve"> по математике</w:t>
      </w:r>
    </w:p>
    <w:tbl>
      <w:tblPr>
        <w:tblpPr w:leftFromText="180" w:rightFromText="180" w:vertAnchor="text" w:horzAnchor="margin" w:tblpY="315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337"/>
        <w:gridCol w:w="1289"/>
      </w:tblGrid>
      <w:tr w:rsidR="00DB5632" w:rsidRPr="00DB5632" w:rsidTr="00DB5632">
        <w:trPr>
          <w:trHeight w:val="290"/>
        </w:trPr>
        <w:tc>
          <w:tcPr>
            <w:tcW w:w="1337" w:type="dxa"/>
            <w:tcBorders>
              <w:top w:val="single" w:sz="2" w:space="0" w:color="000000"/>
              <w:left w:val="single" w:sz="6" w:space="0" w:color="0000FF"/>
              <w:bottom w:val="single" w:sz="2" w:space="0" w:color="000000"/>
              <w:right w:val="single" w:sz="2" w:space="0" w:color="000000"/>
            </w:tcBorders>
          </w:tcPr>
          <w:p w:rsidR="00DB5632" w:rsidRPr="00DB5632" w:rsidRDefault="00DB5632" w:rsidP="00DB563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DB5632">
              <w:rPr>
                <w:rFonts w:ascii="Calibri" w:hAnsi="Calibri" w:cs="Calibri"/>
                <w:color w:val="000000"/>
              </w:rPr>
              <w:t>28-39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FF"/>
            </w:tcBorders>
          </w:tcPr>
          <w:p w:rsidR="00DB5632" w:rsidRPr="00DB5632" w:rsidRDefault="00DB5632" w:rsidP="00DB56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DB5632">
              <w:rPr>
                <w:rFonts w:ascii="Calibri" w:hAnsi="Calibri" w:cs="Calibri"/>
                <w:color w:val="000000"/>
              </w:rPr>
              <w:t>9</w:t>
            </w:r>
          </w:p>
        </w:tc>
      </w:tr>
      <w:tr w:rsidR="00DB5632" w:rsidRPr="00DB5632" w:rsidTr="00DB5632">
        <w:trPr>
          <w:trHeight w:val="290"/>
        </w:trPr>
        <w:tc>
          <w:tcPr>
            <w:tcW w:w="1337" w:type="dxa"/>
            <w:tcBorders>
              <w:top w:val="single" w:sz="2" w:space="0" w:color="000000"/>
              <w:left w:val="single" w:sz="6" w:space="0" w:color="0000FF"/>
              <w:bottom w:val="single" w:sz="2" w:space="0" w:color="000000"/>
              <w:right w:val="single" w:sz="2" w:space="0" w:color="000000"/>
            </w:tcBorders>
          </w:tcPr>
          <w:p w:rsidR="00DB5632" w:rsidRPr="00DB5632" w:rsidRDefault="00DB5632" w:rsidP="00DB563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DB5632">
              <w:rPr>
                <w:rFonts w:ascii="Calibri" w:hAnsi="Calibri" w:cs="Calibri"/>
                <w:color w:val="000000"/>
              </w:rPr>
              <w:t>40--49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FF"/>
            </w:tcBorders>
          </w:tcPr>
          <w:p w:rsidR="00DB5632" w:rsidRPr="00DB5632" w:rsidRDefault="00DB5632" w:rsidP="00DB56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DB5632">
              <w:rPr>
                <w:rFonts w:ascii="Calibri" w:hAnsi="Calibri" w:cs="Calibri"/>
                <w:color w:val="000000"/>
              </w:rPr>
              <w:t>23</w:t>
            </w:r>
          </w:p>
        </w:tc>
      </w:tr>
      <w:tr w:rsidR="00DB5632" w:rsidRPr="00DB5632" w:rsidTr="00DB5632">
        <w:trPr>
          <w:trHeight w:val="290"/>
        </w:trPr>
        <w:tc>
          <w:tcPr>
            <w:tcW w:w="1337" w:type="dxa"/>
            <w:tcBorders>
              <w:top w:val="single" w:sz="2" w:space="0" w:color="000000"/>
              <w:left w:val="single" w:sz="6" w:space="0" w:color="0000FF"/>
              <w:bottom w:val="single" w:sz="2" w:space="0" w:color="000000"/>
              <w:right w:val="single" w:sz="2" w:space="0" w:color="000000"/>
            </w:tcBorders>
          </w:tcPr>
          <w:p w:rsidR="00DB5632" w:rsidRPr="00DB5632" w:rsidRDefault="00DB5632" w:rsidP="00DB563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DB5632">
              <w:rPr>
                <w:rFonts w:ascii="Calibri" w:hAnsi="Calibri" w:cs="Calibri"/>
                <w:color w:val="000000"/>
              </w:rPr>
              <w:t>50-59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FF"/>
            </w:tcBorders>
          </w:tcPr>
          <w:p w:rsidR="00DB5632" w:rsidRPr="00DB5632" w:rsidRDefault="00DB5632" w:rsidP="00DB56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DB5632">
              <w:rPr>
                <w:rFonts w:ascii="Calibri" w:hAnsi="Calibri" w:cs="Calibri"/>
                <w:color w:val="000000"/>
              </w:rPr>
              <w:t>19</w:t>
            </w:r>
          </w:p>
        </w:tc>
      </w:tr>
      <w:tr w:rsidR="00DB5632" w:rsidRPr="00DB5632" w:rsidTr="00DB5632">
        <w:trPr>
          <w:trHeight w:val="290"/>
        </w:trPr>
        <w:tc>
          <w:tcPr>
            <w:tcW w:w="1337" w:type="dxa"/>
            <w:tcBorders>
              <w:top w:val="single" w:sz="2" w:space="0" w:color="000000"/>
              <w:left w:val="single" w:sz="6" w:space="0" w:color="0000FF"/>
              <w:bottom w:val="single" w:sz="2" w:space="0" w:color="000000"/>
              <w:right w:val="single" w:sz="2" w:space="0" w:color="000000"/>
            </w:tcBorders>
          </w:tcPr>
          <w:p w:rsidR="00DB5632" w:rsidRPr="00DB5632" w:rsidRDefault="00DB5632" w:rsidP="00DB563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DB5632">
              <w:rPr>
                <w:rFonts w:ascii="Calibri" w:hAnsi="Calibri" w:cs="Calibri"/>
                <w:color w:val="000000"/>
              </w:rPr>
              <w:t>60-69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FF"/>
            </w:tcBorders>
          </w:tcPr>
          <w:p w:rsidR="00DB5632" w:rsidRPr="00DB5632" w:rsidRDefault="00DB5632" w:rsidP="00DB56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DB5632">
              <w:rPr>
                <w:rFonts w:ascii="Calibri" w:hAnsi="Calibri" w:cs="Calibri"/>
                <w:color w:val="000000"/>
              </w:rPr>
              <w:t>27</w:t>
            </w:r>
          </w:p>
        </w:tc>
      </w:tr>
      <w:tr w:rsidR="00DB5632" w:rsidRPr="00DB5632" w:rsidTr="00DB5632">
        <w:trPr>
          <w:trHeight w:val="290"/>
        </w:trPr>
        <w:tc>
          <w:tcPr>
            <w:tcW w:w="1337" w:type="dxa"/>
            <w:tcBorders>
              <w:top w:val="single" w:sz="2" w:space="0" w:color="000000"/>
              <w:left w:val="single" w:sz="6" w:space="0" w:color="0000FF"/>
              <w:bottom w:val="single" w:sz="2" w:space="0" w:color="000000"/>
              <w:right w:val="single" w:sz="2" w:space="0" w:color="000000"/>
            </w:tcBorders>
          </w:tcPr>
          <w:p w:rsidR="00DB5632" w:rsidRPr="00DB5632" w:rsidRDefault="00DB5632" w:rsidP="00DB563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DB5632">
              <w:rPr>
                <w:rFonts w:ascii="Calibri" w:hAnsi="Calibri" w:cs="Calibri"/>
                <w:color w:val="000000"/>
              </w:rPr>
              <w:t>70-79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FF"/>
            </w:tcBorders>
          </w:tcPr>
          <w:p w:rsidR="00DB5632" w:rsidRPr="00DB5632" w:rsidRDefault="00DB5632" w:rsidP="00DB56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DB5632"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DB5632" w:rsidRPr="00DB5632" w:rsidTr="00DB5632">
        <w:trPr>
          <w:trHeight w:val="290"/>
        </w:trPr>
        <w:tc>
          <w:tcPr>
            <w:tcW w:w="1337" w:type="dxa"/>
            <w:tcBorders>
              <w:top w:val="single" w:sz="2" w:space="0" w:color="000000"/>
              <w:left w:val="single" w:sz="6" w:space="0" w:color="0000FF"/>
              <w:bottom w:val="single" w:sz="2" w:space="0" w:color="000000"/>
              <w:right w:val="single" w:sz="2" w:space="0" w:color="000000"/>
            </w:tcBorders>
          </w:tcPr>
          <w:p w:rsidR="00DB5632" w:rsidRPr="00DB5632" w:rsidRDefault="00DB5632" w:rsidP="00DB563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DB5632">
              <w:rPr>
                <w:rFonts w:ascii="Calibri" w:hAnsi="Calibri" w:cs="Calibri"/>
                <w:color w:val="000000"/>
              </w:rPr>
              <w:t>80-89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FF"/>
            </w:tcBorders>
          </w:tcPr>
          <w:p w:rsidR="00DB5632" w:rsidRPr="00DB5632" w:rsidRDefault="00DB5632" w:rsidP="00DB56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DB5632"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DB5632" w:rsidRPr="00DB5632" w:rsidTr="00DB5632">
        <w:trPr>
          <w:trHeight w:val="290"/>
        </w:trPr>
        <w:tc>
          <w:tcPr>
            <w:tcW w:w="1337" w:type="dxa"/>
            <w:tcBorders>
              <w:top w:val="single" w:sz="2" w:space="0" w:color="000000"/>
              <w:left w:val="single" w:sz="6" w:space="0" w:color="0000FF"/>
              <w:bottom w:val="single" w:sz="6" w:space="0" w:color="0000FF"/>
              <w:right w:val="single" w:sz="2" w:space="0" w:color="000000"/>
            </w:tcBorders>
          </w:tcPr>
          <w:p w:rsidR="00DB5632" w:rsidRPr="00DB5632" w:rsidRDefault="00DB5632" w:rsidP="00DB563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DB5632">
              <w:rPr>
                <w:rFonts w:ascii="Calibri" w:hAnsi="Calibri" w:cs="Calibri"/>
                <w:color w:val="000000"/>
              </w:rPr>
              <w:t>90-100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6" w:space="0" w:color="0000FF"/>
              <w:right w:val="single" w:sz="6" w:space="0" w:color="0000FF"/>
            </w:tcBorders>
          </w:tcPr>
          <w:p w:rsidR="00DB5632" w:rsidRPr="00DB5632" w:rsidRDefault="00DB5632" w:rsidP="00DB56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DB5632">
              <w:rPr>
                <w:rFonts w:ascii="Calibri" w:hAnsi="Calibri" w:cs="Calibri"/>
                <w:color w:val="000000"/>
              </w:rPr>
              <w:t>3</w:t>
            </w:r>
          </w:p>
        </w:tc>
      </w:tr>
    </w:tbl>
    <w:p w:rsidR="00DB5632" w:rsidRDefault="007C0F50" w:rsidP="007C0F50">
      <w:pPr>
        <w:rPr>
          <w:b/>
        </w:rPr>
      </w:pPr>
      <w:r w:rsidRPr="00E76E7B">
        <w:rPr>
          <w:b/>
          <w:noProof/>
          <w:lang w:eastAsia="ru-RU"/>
        </w:rPr>
        <w:drawing>
          <wp:inline distT="0" distB="0" distL="0" distR="0">
            <wp:extent cx="3810000" cy="1847850"/>
            <wp:effectExtent l="19050" t="0" r="19050" b="0"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7C0F50" w:rsidRPr="001D3D8A" w:rsidRDefault="007C0F50" w:rsidP="007C0F5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среднего балла по классам</w:t>
      </w:r>
      <w:r w:rsidR="00E17EB3">
        <w:rPr>
          <w:rFonts w:ascii="Times New Roman" w:hAnsi="Times New Roman" w:cs="Times New Roman"/>
          <w:b/>
          <w:sz w:val="24"/>
          <w:szCs w:val="24"/>
        </w:rPr>
        <w:t xml:space="preserve"> математика</w:t>
      </w:r>
    </w:p>
    <w:tbl>
      <w:tblPr>
        <w:tblStyle w:val="ab"/>
        <w:tblW w:w="0" w:type="auto"/>
        <w:tblLook w:val="04A0"/>
      </w:tblPr>
      <w:tblGrid>
        <w:gridCol w:w="958"/>
        <w:gridCol w:w="2843"/>
        <w:gridCol w:w="1901"/>
        <w:gridCol w:w="1955"/>
        <w:gridCol w:w="1914"/>
      </w:tblGrid>
      <w:tr w:rsidR="007C0F50" w:rsidTr="00765A76">
        <w:tc>
          <w:tcPr>
            <w:tcW w:w="958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843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1901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1955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Максимальный</w:t>
            </w:r>
          </w:p>
        </w:tc>
        <w:tc>
          <w:tcPr>
            <w:tcW w:w="1914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Минимальный</w:t>
            </w:r>
          </w:p>
        </w:tc>
      </w:tr>
      <w:tr w:rsidR="007C0F50" w:rsidRPr="001D3D8A" w:rsidTr="00765A76">
        <w:tc>
          <w:tcPr>
            <w:tcW w:w="958" w:type="dxa"/>
          </w:tcPr>
          <w:p w:rsidR="007C0F50" w:rsidRPr="001D3D8A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D8A">
              <w:rPr>
                <w:rFonts w:ascii="Times New Roman" w:hAnsi="Times New Roman"/>
                <w:sz w:val="24"/>
                <w:szCs w:val="24"/>
              </w:rPr>
              <w:t>11-б</w:t>
            </w:r>
          </w:p>
        </w:tc>
        <w:tc>
          <w:tcPr>
            <w:tcW w:w="2843" w:type="dxa"/>
          </w:tcPr>
          <w:p w:rsidR="007C0F50" w:rsidRPr="001D3D8A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Попова М.А.</w:t>
            </w:r>
          </w:p>
        </w:tc>
        <w:tc>
          <w:tcPr>
            <w:tcW w:w="1901" w:type="dxa"/>
          </w:tcPr>
          <w:p w:rsidR="007C0F50" w:rsidRPr="001D3D8A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</w:t>
            </w:r>
            <w:r w:rsidR="005C26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55" w:type="dxa"/>
          </w:tcPr>
          <w:p w:rsidR="007C0F50" w:rsidRPr="001D3D8A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914" w:type="dxa"/>
          </w:tcPr>
          <w:p w:rsidR="007C0F50" w:rsidRPr="001D3D8A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7C0F50" w:rsidRPr="001D3D8A" w:rsidTr="00765A76">
        <w:tc>
          <w:tcPr>
            <w:tcW w:w="958" w:type="dxa"/>
          </w:tcPr>
          <w:p w:rsidR="007C0F50" w:rsidRPr="001D3D8A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11-г</w:t>
            </w:r>
          </w:p>
        </w:tc>
        <w:tc>
          <w:tcPr>
            <w:tcW w:w="2843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Зубкова О.П.</w:t>
            </w:r>
          </w:p>
        </w:tc>
        <w:tc>
          <w:tcPr>
            <w:tcW w:w="1901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71,2</w:t>
            </w:r>
          </w:p>
        </w:tc>
        <w:tc>
          <w:tcPr>
            <w:tcW w:w="1955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914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7C0F50" w:rsidRPr="001D3D8A" w:rsidTr="00765A76">
        <w:tc>
          <w:tcPr>
            <w:tcW w:w="958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11-д</w:t>
            </w:r>
          </w:p>
        </w:tc>
        <w:tc>
          <w:tcPr>
            <w:tcW w:w="2843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Попова М.А.</w:t>
            </w:r>
          </w:p>
        </w:tc>
        <w:tc>
          <w:tcPr>
            <w:tcW w:w="1901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57,2</w:t>
            </w:r>
          </w:p>
        </w:tc>
        <w:tc>
          <w:tcPr>
            <w:tcW w:w="1955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914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7C0F50" w:rsidRPr="001D3D8A" w:rsidTr="00765A76">
        <w:tc>
          <w:tcPr>
            <w:tcW w:w="958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11-ж</w:t>
            </w:r>
          </w:p>
        </w:tc>
        <w:tc>
          <w:tcPr>
            <w:tcW w:w="2843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Горбушина Е.В.</w:t>
            </w:r>
          </w:p>
        </w:tc>
        <w:tc>
          <w:tcPr>
            <w:tcW w:w="1901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56,3</w:t>
            </w:r>
          </w:p>
        </w:tc>
        <w:tc>
          <w:tcPr>
            <w:tcW w:w="1955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914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:rsidR="005C2656" w:rsidRPr="0062233D" w:rsidRDefault="005C2656" w:rsidP="007C0F50">
      <w:pPr>
        <w:spacing w:before="80" w:after="10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2233D">
        <w:rPr>
          <w:rFonts w:ascii="Times New Roman" w:hAnsi="Times New Roman" w:cs="Times New Roman"/>
          <w:bCs/>
          <w:color w:val="000000"/>
          <w:sz w:val="24"/>
          <w:szCs w:val="24"/>
        </w:rPr>
        <w:t>Группа учеников 11 –г класса, которая посещала элективный ку</w:t>
      </w:r>
      <w:r w:rsidR="0062233D">
        <w:rPr>
          <w:rFonts w:ascii="Times New Roman" w:hAnsi="Times New Roman" w:cs="Times New Roman"/>
          <w:bCs/>
          <w:color w:val="000000"/>
          <w:sz w:val="24"/>
          <w:szCs w:val="24"/>
        </w:rPr>
        <w:t>рс по математике в объёме 2 часов</w:t>
      </w:r>
      <w:r w:rsidRPr="006223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неделю</w:t>
      </w:r>
      <w:r w:rsidR="00C07FE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6223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имеет средний бал</w:t>
      </w:r>
      <w:r w:rsidR="00C07FE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л </w:t>
      </w:r>
      <w:r w:rsidRPr="006223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 математике </w:t>
      </w:r>
      <w:r w:rsidR="00B4538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r w:rsidRPr="0062233D">
        <w:rPr>
          <w:rFonts w:ascii="Times New Roman" w:hAnsi="Times New Roman" w:cs="Times New Roman"/>
          <w:bCs/>
          <w:color w:val="000000"/>
          <w:sz w:val="24"/>
          <w:szCs w:val="24"/>
        </w:rPr>
        <w:t>77,9%</w:t>
      </w:r>
    </w:p>
    <w:p w:rsidR="00C07FED" w:rsidRDefault="00C07FED" w:rsidP="007C0F50">
      <w:pPr>
        <w:spacing w:before="80" w:after="100"/>
        <w:jc w:val="both"/>
        <w:rPr>
          <w:b/>
          <w:bCs/>
          <w:color w:val="000000"/>
        </w:rPr>
      </w:pPr>
    </w:p>
    <w:p w:rsidR="007C0F50" w:rsidRDefault="007C0F50" w:rsidP="007C0F50">
      <w:pPr>
        <w:spacing w:before="80" w:after="10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Информатика</w:t>
      </w:r>
    </w:p>
    <w:p w:rsidR="007C0F50" w:rsidRPr="000D7926" w:rsidRDefault="007C0F50" w:rsidP="007C0F50">
      <w:pPr>
        <w:spacing w:before="80" w:after="10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D792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Сдавали экзамен 6 выпускников. </w:t>
      </w:r>
      <w:r w:rsidRPr="006223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Средний балл- 73,8</w:t>
      </w:r>
      <w:r w:rsidRPr="000D792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6223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максимальный балл -94 балла</w:t>
      </w:r>
      <w:r w:rsidRPr="000D792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получил Слободсков Игорь (11-г), минимальный балл -57 (Базарнов Д- 11д)</w:t>
      </w:r>
      <w:r w:rsidR="00B45381">
        <w:rPr>
          <w:rFonts w:ascii="Times New Roman" w:hAnsi="Times New Roman" w:cs="Times New Roman"/>
          <w:bCs/>
          <w:color w:val="000000"/>
          <w:sz w:val="24"/>
          <w:szCs w:val="24"/>
        </w:rPr>
        <w:t>, учителя Герасимова Т.И., Давыдова И.Н.</w:t>
      </w:r>
    </w:p>
    <w:p w:rsidR="007C0F50" w:rsidRDefault="007C0F50" w:rsidP="007C0F50">
      <w:pPr>
        <w:spacing w:before="80" w:after="1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Биология</w:t>
      </w:r>
    </w:p>
    <w:p w:rsidR="007C0F50" w:rsidRDefault="007C0F50" w:rsidP="007C0F50">
      <w:pPr>
        <w:spacing w:before="80" w:after="10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Сдавали экзамен 6 выпускников. </w:t>
      </w:r>
      <w:r w:rsidRPr="006223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Средний балл- 75,7.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6223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Максимальный балл -91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(Штемплевская Е.-11г), минимальный балл- 51 (Поспелова А-11-Б). Учитель</w:t>
      </w:r>
      <w:r w:rsidR="00C07FE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- Уварова Т.М.</w:t>
      </w:r>
    </w:p>
    <w:p w:rsidR="007C0F50" w:rsidRDefault="007C0F50" w:rsidP="007C0F50">
      <w:pPr>
        <w:spacing w:before="80" w:after="1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F28B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Химия</w:t>
      </w:r>
    </w:p>
    <w:p w:rsidR="007C0F50" w:rsidRDefault="007C0F50" w:rsidP="007C0F50">
      <w:pPr>
        <w:spacing w:before="80" w:after="10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F28B5">
        <w:rPr>
          <w:rFonts w:ascii="Times New Roman" w:hAnsi="Times New Roman" w:cs="Times New Roman"/>
          <w:bCs/>
          <w:color w:val="000000"/>
          <w:sz w:val="24"/>
          <w:szCs w:val="24"/>
        </w:rPr>
        <w:t>Сдавали экзамен 5 выпускников.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6223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Средний балл- 71,2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 w:rsidRPr="006223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Максимальный балл- 95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(Майданова А.-11-г), минимальный балл – 42 ( Бобров Д-11-б). Учитель</w:t>
      </w:r>
      <w:r w:rsidR="00C07FE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- Жураковская И.И.</w:t>
      </w:r>
    </w:p>
    <w:p w:rsidR="00A544FE" w:rsidRDefault="00A544FE" w:rsidP="007C0F50">
      <w:pPr>
        <w:spacing w:before="80" w:after="1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C2656" w:rsidRDefault="0062233D" w:rsidP="007C0F50">
      <w:pPr>
        <w:spacing w:before="80" w:after="1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История</w:t>
      </w:r>
    </w:p>
    <w:p w:rsidR="00E17EB3" w:rsidRPr="00A544FE" w:rsidRDefault="0062233D" w:rsidP="00A544FE">
      <w:pPr>
        <w:spacing w:before="80" w:after="10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2233D">
        <w:rPr>
          <w:rFonts w:ascii="Times New Roman" w:hAnsi="Times New Roman" w:cs="Times New Roman"/>
          <w:bCs/>
          <w:color w:val="000000"/>
          <w:sz w:val="24"/>
          <w:szCs w:val="24"/>
        </w:rPr>
        <w:t>Сдавал экзамен 21 выпускник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B4538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Учителя Труфанова Е.В., Сорокина Т.Б.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17E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Средний балл -66,9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Максимальный балл- 100 (Воробьёва С. -11-д класс, учитель Труфанова Е.В.),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минимальный балл – 28 Аттокурова Н., учитель Сорокина Т.Б.) Не преодолела порога минимального балла.</w:t>
      </w:r>
    </w:p>
    <w:p w:rsidR="0062233D" w:rsidRPr="00A544FE" w:rsidRDefault="00E17EB3" w:rsidP="00A544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среднего балла по классам история</w:t>
      </w:r>
    </w:p>
    <w:tbl>
      <w:tblPr>
        <w:tblStyle w:val="ab"/>
        <w:tblW w:w="0" w:type="auto"/>
        <w:tblLook w:val="04A0"/>
      </w:tblPr>
      <w:tblGrid>
        <w:gridCol w:w="892"/>
        <w:gridCol w:w="1929"/>
        <w:gridCol w:w="1499"/>
        <w:gridCol w:w="1413"/>
        <w:gridCol w:w="1955"/>
        <w:gridCol w:w="1883"/>
      </w:tblGrid>
      <w:tr w:rsidR="0062233D" w:rsidTr="00C07FED">
        <w:tc>
          <w:tcPr>
            <w:tcW w:w="892" w:type="dxa"/>
          </w:tcPr>
          <w:p w:rsidR="0062233D" w:rsidRDefault="0062233D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929" w:type="dxa"/>
          </w:tcPr>
          <w:p w:rsidR="0062233D" w:rsidRDefault="0062233D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1499" w:type="dxa"/>
          </w:tcPr>
          <w:p w:rsidR="0062233D" w:rsidRDefault="0062233D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  <w:p w:rsidR="0062233D" w:rsidRDefault="0062233D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сдававших</w:t>
            </w:r>
          </w:p>
        </w:tc>
        <w:tc>
          <w:tcPr>
            <w:tcW w:w="1413" w:type="dxa"/>
          </w:tcPr>
          <w:p w:rsidR="0062233D" w:rsidRDefault="0062233D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1955" w:type="dxa"/>
          </w:tcPr>
          <w:p w:rsidR="0062233D" w:rsidRDefault="0062233D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Максимальный</w:t>
            </w:r>
          </w:p>
        </w:tc>
        <w:tc>
          <w:tcPr>
            <w:tcW w:w="1883" w:type="dxa"/>
          </w:tcPr>
          <w:p w:rsidR="0062233D" w:rsidRDefault="0062233D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Минимальный</w:t>
            </w:r>
          </w:p>
        </w:tc>
      </w:tr>
      <w:tr w:rsidR="0062233D" w:rsidTr="00C07FED">
        <w:tc>
          <w:tcPr>
            <w:tcW w:w="892" w:type="dxa"/>
          </w:tcPr>
          <w:p w:rsidR="0062233D" w:rsidRDefault="00E17EB3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11-б</w:t>
            </w:r>
          </w:p>
        </w:tc>
        <w:tc>
          <w:tcPr>
            <w:tcW w:w="1929" w:type="dxa"/>
          </w:tcPr>
          <w:p w:rsidR="0062233D" w:rsidRPr="00E17EB3" w:rsidRDefault="00E17EB3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Сорокина Т.Б.</w:t>
            </w:r>
          </w:p>
        </w:tc>
        <w:tc>
          <w:tcPr>
            <w:tcW w:w="1499" w:type="dxa"/>
          </w:tcPr>
          <w:p w:rsidR="0062233D" w:rsidRPr="00E17EB3" w:rsidRDefault="00E17EB3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3" w:type="dxa"/>
          </w:tcPr>
          <w:p w:rsidR="0062233D" w:rsidRPr="00E17EB3" w:rsidRDefault="00E17EB3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47,4</w:t>
            </w:r>
          </w:p>
        </w:tc>
        <w:tc>
          <w:tcPr>
            <w:tcW w:w="1955" w:type="dxa"/>
          </w:tcPr>
          <w:p w:rsidR="0062233D" w:rsidRPr="00E17EB3" w:rsidRDefault="00E17EB3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883" w:type="dxa"/>
          </w:tcPr>
          <w:p w:rsidR="0062233D" w:rsidRPr="00E17EB3" w:rsidRDefault="00E17EB3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E17EB3" w:rsidTr="00C07FED">
        <w:tc>
          <w:tcPr>
            <w:tcW w:w="892" w:type="dxa"/>
          </w:tcPr>
          <w:p w:rsidR="00E17EB3" w:rsidRDefault="00E17EB3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11-г</w:t>
            </w:r>
          </w:p>
        </w:tc>
        <w:tc>
          <w:tcPr>
            <w:tcW w:w="1929" w:type="dxa"/>
          </w:tcPr>
          <w:p w:rsidR="00E17EB3" w:rsidRDefault="00E17EB3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Труфанова Е.В.</w:t>
            </w:r>
          </w:p>
        </w:tc>
        <w:tc>
          <w:tcPr>
            <w:tcW w:w="1499" w:type="dxa"/>
          </w:tcPr>
          <w:p w:rsidR="00E17EB3" w:rsidRDefault="00E17EB3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3" w:type="dxa"/>
          </w:tcPr>
          <w:p w:rsidR="00E17EB3" w:rsidRDefault="00E17EB3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955" w:type="dxa"/>
          </w:tcPr>
          <w:p w:rsidR="00E17EB3" w:rsidRPr="00E17EB3" w:rsidRDefault="00987B24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883" w:type="dxa"/>
          </w:tcPr>
          <w:p w:rsidR="00E17EB3" w:rsidRPr="00E17EB3" w:rsidRDefault="00987B24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2233D" w:rsidTr="00C07FED">
        <w:tc>
          <w:tcPr>
            <w:tcW w:w="892" w:type="dxa"/>
          </w:tcPr>
          <w:p w:rsidR="0062233D" w:rsidRDefault="00E17EB3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11-д</w:t>
            </w:r>
          </w:p>
        </w:tc>
        <w:tc>
          <w:tcPr>
            <w:tcW w:w="1929" w:type="dxa"/>
          </w:tcPr>
          <w:p w:rsidR="0062233D" w:rsidRPr="00E17EB3" w:rsidRDefault="00E17EB3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Труфанова Е.В.</w:t>
            </w:r>
          </w:p>
        </w:tc>
        <w:tc>
          <w:tcPr>
            <w:tcW w:w="1499" w:type="dxa"/>
          </w:tcPr>
          <w:p w:rsidR="0062233D" w:rsidRPr="00E17EB3" w:rsidRDefault="00E17EB3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3" w:type="dxa"/>
          </w:tcPr>
          <w:p w:rsidR="0062233D" w:rsidRPr="00E17EB3" w:rsidRDefault="00E17EB3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80,2</w:t>
            </w:r>
          </w:p>
        </w:tc>
        <w:tc>
          <w:tcPr>
            <w:tcW w:w="1955" w:type="dxa"/>
          </w:tcPr>
          <w:p w:rsidR="0062233D" w:rsidRPr="00E17EB3" w:rsidRDefault="00E17EB3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83" w:type="dxa"/>
          </w:tcPr>
          <w:p w:rsidR="0062233D" w:rsidRPr="00E17EB3" w:rsidRDefault="00E17EB3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E17EB3" w:rsidTr="00C07FED">
        <w:tc>
          <w:tcPr>
            <w:tcW w:w="892" w:type="dxa"/>
          </w:tcPr>
          <w:p w:rsidR="00E17EB3" w:rsidRDefault="00E17EB3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11-ж</w:t>
            </w:r>
          </w:p>
        </w:tc>
        <w:tc>
          <w:tcPr>
            <w:tcW w:w="1929" w:type="dxa"/>
          </w:tcPr>
          <w:p w:rsidR="00E17EB3" w:rsidRPr="00E17EB3" w:rsidRDefault="00E17EB3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Труфанова Е.В.</w:t>
            </w:r>
          </w:p>
        </w:tc>
        <w:tc>
          <w:tcPr>
            <w:tcW w:w="1499" w:type="dxa"/>
          </w:tcPr>
          <w:p w:rsidR="00E17EB3" w:rsidRPr="00E17EB3" w:rsidRDefault="00E17EB3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</w:tcPr>
          <w:p w:rsidR="00E17EB3" w:rsidRPr="00E17EB3" w:rsidRDefault="00E17EB3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61,3</w:t>
            </w:r>
          </w:p>
        </w:tc>
        <w:tc>
          <w:tcPr>
            <w:tcW w:w="1955" w:type="dxa"/>
          </w:tcPr>
          <w:p w:rsidR="00E17EB3" w:rsidRPr="00E17EB3" w:rsidRDefault="00E17EB3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883" w:type="dxa"/>
          </w:tcPr>
          <w:p w:rsidR="00E17EB3" w:rsidRPr="00E17EB3" w:rsidRDefault="00E17EB3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E17EB3" w:rsidTr="00C07FED">
        <w:tc>
          <w:tcPr>
            <w:tcW w:w="892" w:type="dxa"/>
          </w:tcPr>
          <w:p w:rsidR="00E17EB3" w:rsidRPr="00E17EB3" w:rsidRDefault="00E17EB3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E17EB3" w:rsidRPr="00E17EB3" w:rsidRDefault="00E17EB3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7EB3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99" w:type="dxa"/>
          </w:tcPr>
          <w:p w:rsidR="00E17EB3" w:rsidRPr="00E17EB3" w:rsidRDefault="00E17EB3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7EB3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413" w:type="dxa"/>
          </w:tcPr>
          <w:p w:rsidR="00E17EB3" w:rsidRPr="00E17EB3" w:rsidRDefault="00E17EB3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7EB3">
              <w:rPr>
                <w:rFonts w:ascii="Times New Roman" w:hAnsi="Times New Roman"/>
                <w:b/>
                <w:sz w:val="24"/>
                <w:szCs w:val="24"/>
              </w:rPr>
              <w:t>66,9</w:t>
            </w:r>
          </w:p>
        </w:tc>
        <w:tc>
          <w:tcPr>
            <w:tcW w:w="1955" w:type="dxa"/>
          </w:tcPr>
          <w:p w:rsidR="00E17EB3" w:rsidRPr="00E17EB3" w:rsidRDefault="00E17EB3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7EB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883" w:type="dxa"/>
          </w:tcPr>
          <w:p w:rsidR="00E17EB3" w:rsidRPr="00E17EB3" w:rsidRDefault="00E17EB3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7EB3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</w:tbl>
    <w:p w:rsidR="005C2656" w:rsidRDefault="00942751" w:rsidP="007C0F50">
      <w:pPr>
        <w:spacing w:before="80" w:after="1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Обществознание </w:t>
      </w:r>
    </w:p>
    <w:p w:rsidR="00942751" w:rsidRPr="00A544FE" w:rsidRDefault="00942751" w:rsidP="00A544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среднего балла по классам обществознание</w:t>
      </w:r>
    </w:p>
    <w:tbl>
      <w:tblPr>
        <w:tblStyle w:val="ab"/>
        <w:tblW w:w="0" w:type="auto"/>
        <w:tblLook w:val="04A0"/>
      </w:tblPr>
      <w:tblGrid>
        <w:gridCol w:w="892"/>
        <w:gridCol w:w="1929"/>
        <w:gridCol w:w="1499"/>
        <w:gridCol w:w="1413"/>
        <w:gridCol w:w="1955"/>
        <w:gridCol w:w="1883"/>
      </w:tblGrid>
      <w:tr w:rsidR="00942751" w:rsidTr="00C07FED">
        <w:tc>
          <w:tcPr>
            <w:tcW w:w="892" w:type="dxa"/>
          </w:tcPr>
          <w:p w:rsidR="00942751" w:rsidRDefault="00942751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929" w:type="dxa"/>
          </w:tcPr>
          <w:p w:rsidR="00942751" w:rsidRDefault="00942751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1499" w:type="dxa"/>
          </w:tcPr>
          <w:p w:rsidR="00942751" w:rsidRDefault="00942751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  <w:p w:rsidR="00942751" w:rsidRDefault="00942751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сдававших</w:t>
            </w:r>
          </w:p>
        </w:tc>
        <w:tc>
          <w:tcPr>
            <w:tcW w:w="1413" w:type="dxa"/>
          </w:tcPr>
          <w:p w:rsidR="00942751" w:rsidRDefault="00942751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1955" w:type="dxa"/>
          </w:tcPr>
          <w:p w:rsidR="00942751" w:rsidRDefault="00942751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Максимальный</w:t>
            </w:r>
          </w:p>
        </w:tc>
        <w:tc>
          <w:tcPr>
            <w:tcW w:w="1883" w:type="dxa"/>
          </w:tcPr>
          <w:p w:rsidR="00942751" w:rsidRDefault="00942751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Минимальный</w:t>
            </w:r>
          </w:p>
        </w:tc>
      </w:tr>
      <w:tr w:rsidR="00942751" w:rsidTr="00C07FED">
        <w:tc>
          <w:tcPr>
            <w:tcW w:w="892" w:type="dxa"/>
          </w:tcPr>
          <w:p w:rsidR="00942751" w:rsidRDefault="00942751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11-б</w:t>
            </w:r>
          </w:p>
        </w:tc>
        <w:tc>
          <w:tcPr>
            <w:tcW w:w="1929" w:type="dxa"/>
          </w:tcPr>
          <w:p w:rsidR="00942751" w:rsidRPr="00E17EB3" w:rsidRDefault="00C07FED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Сорокина Т.Б.</w:t>
            </w:r>
          </w:p>
        </w:tc>
        <w:tc>
          <w:tcPr>
            <w:tcW w:w="1499" w:type="dxa"/>
          </w:tcPr>
          <w:p w:rsidR="00942751" w:rsidRPr="00E17EB3" w:rsidRDefault="00C07FED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3" w:type="dxa"/>
          </w:tcPr>
          <w:p w:rsidR="00942751" w:rsidRPr="00E17EB3" w:rsidRDefault="00C07FED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46,4</w:t>
            </w:r>
          </w:p>
        </w:tc>
        <w:tc>
          <w:tcPr>
            <w:tcW w:w="1955" w:type="dxa"/>
          </w:tcPr>
          <w:p w:rsidR="00942751" w:rsidRPr="00E17EB3" w:rsidRDefault="00C07FED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883" w:type="dxa"/>
          </w:tcPr>
          <w:p w:rsidR="00942751" w:rsidRPr="00E17EB3" w:rsidRDefault="00C07FED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 (порог не преодолен)</w:t>
            </w:r>
          </w:p>
        </w:tc>
      </w:tr>
      <w:tr w:rsidR="00942751" w:rsidTr="00C07FED">
        <w:tc>
          <w:tcPr>
            <w:tcW w:w="892" w:type="dxa"/>
          </w:tcPr>
          <w:p w:rsidR="00942751" w:rsidRDefault="00942751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11-г</w:t>
            </w:r>
          </w:p>
        </w:tc>
        <w:tc>
          <w:tcPr>
            <w:tcW w:w="1929" w:type="dxa"/>
          </w:tcPr>
          <w:p w:rsidR="00942751" w:rsidRDefault="00C07FED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Труфанова Е.В.</w:t>
            </w:r>
          </w:p>
        </w:tc>
        <w:tc>
          <w:tcPr>
            <w:tcW w:w="1499" w:type="dxa"/>
          </w:tcPr>
          <w:p w:rsidR="00942751" w:rsidRDefault="00987B24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</w:tcPr>
          <w:p w:rsidR="00942751" w:rsidRDefault="00987B24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955" w:type="dxa"/>
          </w:tcPr>
          <w:p w:rsidR="00942751" w:rsidRPr="00E17EB3" w:rsidRDefault="00987B24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883" w:type="dxa"/>
          </w:tcPr>
          <w:p w:rsidR="00942751" w:rsidRPr="00E17EB3" w:rsidRDefault="00987B24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942751" w:rsidTr="00C07FED">
        <w:tc>
          <w:tcPr>
            <w:tcW w:w="892" w:type="dxa"/>
          </w:tcPr>
          <w:p w:rsidR="00942751" w:rsidRDefault="00942751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11-д</w:t>
            </w:r>
          </w:p>
        </w:tc>
        <w:tc>
          <w:tcPr>
            <w:tcW w:w="1929" w:type="dxa"/>
          </w:tcPr>
          <w:p w:rsidR="00942751" w:rsidRPr="00E17EB3" w:rsidRDefault="00C07FED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Труфанова Е.В.</w:t>
            </w:r>
          </w:p>
        </w:tc>
        <w:tc>
          <w:tcPr>
            <w:tcW w:w="1499" w:type="dxa"/>
          </w:tcPr>
          <w:p w:rsidR="00942751" w:rsidRPr="00E17EB3" w:rsidRDefault="00987B24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3" w:type="dxa"/>
          </w:tcPr>
          <w:p w:rsidR="00942751" w:rsidRPr="00E17EB3" w:rsidRDefault="00987B24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69,2</w:t>
            </w:r>
          </w:p>
        </w:tc>
        <w:tc>
          <w:tcPr>
            <w:tcW w:w="1955" w:type="dxa"/>
          </w:tcPr>
          <w:p w:rsidR="00942751" w:rsidRPr="00E17EB3" w:rsidRDefault="00987B24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883" w:type="dxa"/>
          </w:tcPr>
          <w:p w:rsidR="00942751" w:rsidRPr="00E17EB3" w:rsidRDefault="00987B24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942751" w:rsidTr="00C07FED">
        <w:tc>
          <w:tcPr>
            <w:tcW w:w="892" w:type="dxa"/>
          </w:tcPr>
          <w:p w:rsidR="00942751" w:rsidRDefault="00942751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11-ж</w:t>
            </w:r>
          </w:p>
        </w:tc>
        <w:tc>
          <w:tcPr>
            <w:tcW w:w="1929" w:type="dxa"/>
          </w:tcPr>
          <w:p w:rsidR="00942751" w:rsidRPr="00E17EB3" w:rsidRDefault="00C07FED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Труфанова Е.В.</w:t>
            </w:r>
          </w:p>
        </w:tc>
        <w:tc>
          <w:tcPr>
            <w:tcW w:w="1499" w:type="dxa"/>
          </w:tcPr>
          <w:p w:rsidR="00942751" w:rsidRPr="00E17EB3" w:rsidRDefault="00987B24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13" w:type="dxa"/>
          </w:tcPr>
          <w:p w:rsidR="00942751" w:rsidRPr="00E17EB3" w:rsidRDefault="00987B24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67, 4</w:t>
            </w:r>
          </w:p>
        </w:tc>
        <w:tc>
          <w:tcPr>
            <w:tcW w:w="1955" w:type="dxa"/>
          </w:tcPr>
          <w:p w:rsidR="00942751" w:rsidRPr="00E17EB3" w:rsidRDefault="00987B24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883" w:type="dxa"/>
          </w:tcPr>
          <w:p w:rsidR="00942751" w:rsidRPr="00E17EB3" w:rsidRDefault="00987B24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942751" w:rsidTr="00C07FED">
        <w:tc>
          <w:tcPr>
            <w:tcW w:w="892" w:type="dxa"/>
          </w:tcPr>
          <w:p w:rsidR="00942751" w:rsidRPr="00E17EB3" w:rsidRDefault="00942751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942751" w:rsidRPr="00E17EB3" w:rsidRDefault="003C73D8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99" w:type="dxa"/>
          </w:tcPr>
          <w:p w:rsidR="00942751" w:rsidRPr="00E17EB3" w:rsidRDefault="00987B24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1413" w:type="dxa"/>
          </w:tcPr>
          <w:p w:rsidR="00942751" w:rsidRPr="00E17EB3" w:rsidRDefault="00987B24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64,75</w:t>
            </w:r>
          </w:p>
        </w:tc>
        <w:tc>
          <w:tcPr>
            <w:tcW w:w="1955" w:type="dxa"/>
          </w:tcPr>
          <w:p w:rsidR="00942751" w:rsidRPr="00E17EB3" w:rsidRDefault="00987B24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1883" w:type="dxa"/>
          </w:tcPr>
          <w:p w:rsidR="00942751" w:rsidRPr="00E17EB3" w:rsidRDefault="00987B24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</w:tr>
    </w:tbl>
    <w:p w:rsidR="00942751" w:rsidRPr="00942751" w:rsidRDefault="00942751" w:rsidP="007C0F50">
      <w:pPr>
        <w:spacing w:before="80" w:after="1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942751" w:rsidRDefault="00942751" w:rsidP="0094275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Литература </w:t>
      </w:r>
    </w:p>
    <w:p w:rsidR="00942751" w:rsidRDefault="00987B24" w:rsidP="009427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Экзамен сдавали 6</w:t>
      </w:r>
      <w:r w:rsidR="00942751">
        <w:rPr>
          <w:rFonts w:ascii="Times New Roman" w:hAnsi="Times New Roman" w:cs="Times New Roman"/>
          <w:sz w:val="24"/>
          <w:szCs w:val="24"/>
        </w:rPr>
        <w:t xml:space="preserve"> выпускников. </w:t>
      </w:r>
      <w:r w:rsidR="00B45381">
        <w:rPr>
          <w:rFonts w:ascii="Times New Roman" w:hAnsi="Times New Roman" w:cs="Times New Roman"/>
          <w:sz w:val="24"/>
          <w:szCs w:val="24"/>
        </w:rPr>
        <w:t xml:space="preserve">Учителя Голдобина Л.П., Филиппова Е.Ю. </w:t>
      </w:r>
      <w:r w:rsidR="00942751" w:rsidRPr="00942751">
        <w:rPr>
          <w:rFonts w:ascii="Times New Roman" w:hAnsi="Times New Roman" w:cs="Times New Roman"/>
          <w:b/>
          <w:sz w:val="24"/>
          <w:szCs w:val="24"/>
        </w:rPr>
        <w:t>Средний балл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2751" w:rsidRPr="00942751">
        <w:rPr>
          <w:rFonts w:ascii="Times New Roman" w:hAnsi="Times New Roman" w:cs="Times New Roman"/>
          <w:b/>
          <w:sz w:val="24"/>
          <w:szCs w:val="24"/>
        </w:rPr>
        <w:t>-</w:t>
      </w:r>
      <w:r w:rsidR="009427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5381">
        <w:rPr>
          <w:rFonts w:ascii="Times New Roman" w:hAnsi="Times New Roman" w:cs="Times New Roman"/>
          <w:b/>
          <w:sz w:val="24"/>
          <w:szCs w:val="24"/>
        </w:rPr>
        <w:t xml:space="preserve"> 77, 2. </w:t>
      </w:r>
      <w:r w:rsidR="00942751">
        <w:rPr>
          <w:rFonts w:ascii="Times New Roman" w:hAnsi="Times New Roman" w:cs="Times New Roman"/>
          <w:b/>
          <w:sz w:val="24"/>
          <w:szCs w:val="24"/>
        </w:rPr>
        <w:t xml:space="preserve">Максимальный балл -100 </w:t>
      </w:r>
      <w:r w:rsidR="00B453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2751">
        <w:rPr>
          <w:rFonts w:ascii="Times New Roman" w:hAnsi="Times New Roman" w:cs="Times New Roman"/>
          <w:b/>
          <w:sz w:val="24"/>
          <w:szCs w:val="24"/>
        </w:rPr>
        <w:t xml:space="preserve">(Грачёв М, Кошман В. Учитель Голдобина Л.П.), </w:t>
      </w:r>
      <w:r w:rsidR="00942751">
        <w:rPr>
          <w:rFonts w:ascii="Times New Roman" w:hAnsi="Times New Roman" w:cs="Times New Roman"/>
          <w:sz w:val="24"/>
          <w:szCs w:val="24"/>
        </w:rPr>
        <w:t xml:space="preserve">минимальный балл- </w:t>
      </w:r>
      <w:r w:rsidR="00B45381">
        <w:rPr>
          <w:rFonts w:ascii="Times New Roman" w:hAnsi="Times New Roman" w:cs="Times New Roman"/>
          <w:sz w:val="24"/>
          <w:szCs w:val="24"/>
        </w:rPr>
        <w:t xml:space="preserve"> 53 (Ляпунов Д., 11-б, учитель Филиппова Е.Ю.).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2751" w:rsidRDefault="00942751" w:rsidP="0094275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75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География </w:t>
      </w:r>
    </w:p>
    <w:p w:rsidR="00942751" w:rsidRDefault="00987B24" w:rsidP="009427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Экзамен сдавали 5</w:t>
      </w:r>
      <w:r w:rsidR="00942751">
        <w:rPr>
          <w:rFonts w:ascii="Times New Roman" w:hAnsi="Times New Roman" w:cs="Times New Roman"/>
          <w:sz w:val="24"/>
          <w:szCs w:val="24"/>
        </w:rPr>
        <w:t xml:space="preserve"> выпускников</w:t>
      </w:r>
      <w:r>
        <w:rPr>
          <w:rFonts w:ascii="Times New Roman" w:hAnsi="Times New Roman" w:cs="Times New Roman"/>
          <w:sz w:val="24"/>
          <w:szCs w:val="24"/>
        </w:rPr>
        <w:t>.  Средний балл – 64. Максимальный балл – 97 (Зотова О.)</w:t>
      </w:r>
    </w:p>
    <w:p w:rsidR="00987B24" w:rsidRPr="00A544FE" w:rsidRDefault="00987B24" w:rsidP="0094275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Минимальный балл – 53 (Фарагина Я., Баскакова А.). Учитель Шулаева А.Т.</w:t>
      </w:r>
    </w:p>
    <w:p w:rsidR="005C2656" w:rsidRDefault="007C0F50" w:rsidP="007C0F50">
      <w:pPr>
        <w:spacing w:before="80" w:after="1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F28B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Английский язык</w:t>
      </w:r>
    </w:p>
    <w:p w:rsidR="007C0F50" w:rsidRDefault="007C0F50" w:rsidP="007C0F50">
      <w:pPr>
        <w:spacing w:before="80" w:after="1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Таблица результатов экзамена </w:t>
      </w:r>
    </w:p>
    <w:tbl>
      <w:tblPr>
        <w:tblStyle w:val="ab"/>
        <w:tblW w:w="0" w:type="auto"/>
        <w:tblLook w:val="04A0"/>
      </w:tblPr>
      <w:tblGrid>
        <w:gridCol w:w="1049"/>
        <w:gridCol w:w="1837"/>
        <w:gridCol w:w="1499"/>
        <w:gridCol w:w="1352"/>
        <w:gridCol w:w="1955"/>
        <w:gridCol w:w="1879"/>
      </w:tblGrid>
      <w:tr w:rsidR="007C0F50" w:rsidTr="00765A76">
        <w:tc>
          <w:tcPr>
            <w:tcW w:w="892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929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1499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  <w:p w:rsidR="007C0F50" w:rsidRDefault="007C0F50" w:rsidP="00765A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сдававших</w:t>
            </w:r>
          </w:p>
        </w:tc>
        <w:tc>
          <w:tcPr>
            <w:tcW w:w="1413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1955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Максимальный</w:t>
            </w:r>
          </w:p>
        </w:tc>
        <w:tc>
          <w:tcPr>
            <w:tcW w:w="1883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Минимальный</w:t>
            </w:r>
          </w:p>
        </w:tc>
      </w:tr>
      <w:tr w:rsidR="007C0F50" w:rsidTr="00765A76">
        <w:tc>
          <w:tcPr>
            <w:tcW w:w="892" w:type="dxa"/>
          </w:tcPr>
          <w:p w:rsidR="007C0F50" w:rsidRPr="00E04B85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4B85">
              <w:rPr>
                <w:rFonts w:ascii="Times New Roman" w:hAnsi="Times New Roman"/>
                <w:sz w:val="24"/>
                <w:szCs w:val="24"/>
              </w:rPr>
              <w:t>11-б</w:t>
            </w:r>
          </w:p>
        </w:tc>
        <w:tc>
          <w:tcPr>
            <w:tcW w:w="1929" w:type="dxa"/>
          </w:tcPr>
          <w:p w:rsidR="007C0F50" w:rsidRPr="00E04B85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4B85">
              <w:rPr>
                <w:rFonts w:ascii="Times New Roman" w:hAnsi="Times New Roman"/>
                <w:sz w:val="24"/>
                <w:szCs w:val="24"/>
              </w:rPr>
              <w:t>Бобылкина М.С.</w:t>
            </w:r>
          </w:p>
        </w:tc>
        <w:tc>
          <w:tcPr>
            <w:tcW w:w="1499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</w:tcPr>
          <w:p w:rsidR="007C0F50" w:rsidRPr="00E04B85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32,3</w:t>
            </w:r>
          </w:p>
        </w:tc>
        <w:tc>
          <w:tcPr>
            <w:tcW w:w="1955" w:type="dxa"/>
          </w:tcPr>
          <w:p w:rsidR="007C0F50" w:rsidRPr="00E04B85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883" w:type="dxa"/>
          </w:tcPr>
          <w:p w:rsidR="007C0F50" w:rsidRPr="00E04B85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(Ливанова Е)</w:t>
            </w:r>
          </w:p>
        </w:tc>
      </w:tr>
      <w:tr w:rsidR="007C0F50" w:rsidTr="00765A76">
        <w:tc>
          <w:tcPr>
            <w:tcW w:w="892" w:type="dxa"/>
          </w:tcPr>
          <w:p w:rsidR="007C0F50" w:rsidRPr="00E04B85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11-б</w:t>
            </w:r>
          </w:p>
        </w:tc>
        <w:tc>
          <w:tcPr>
            <w:tcW w:w="1929" w:type="dxa"/>
          </w:tcPr>
          <w:p w:rsidR="007C0F50" w:rsidRPr="00E04B85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Самохвалова Т.М.</w:t>
            </w:r>
          </w:p>
        </w:tc>
        <w:tc>
          <w:tcPr>
            <w:tcW w:w="1499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3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955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F50" w:rsidTr="00765A76">
        <w:tc>
          <w:tcPr>
            <w:tcW w:w="892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11-г</w:t>
            </w:r>
          </w:p>
        </w:tc>
        <w:tc>
          <w:tcPr>
            <w:tcW w:w="1929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Самохвалова Т.М.</w:t>
            </w:r>
          </w:p>
        </w:tc>
        <w:tc>
          <w:tcPr>
            <w:tcW w:w="1499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3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955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F50" w:rsidTr="00765A76">
        <w:tc>
          <w:tcPr>
            <w:tcW w:w="892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11-д</w:t>
            </w:r>
          </w:p>
        </w:tc>
        <w:tc>
          <w:tcPr>
            <w:tcW w:w="1929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Самохвалова Т.М.</w:t>
            </w:r>
          </w:p>
        </w:tc>
        <w:tc>
          <w:tcPr>
            <w:tcW w:w="1499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3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81,3</w:t>
            </w:r>
          </w:p>
        </w:tc>
        <w:tc>
          <w:tcPr>
            <w:tcW w:w="1955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883" w:type="dxa"/>
          </w:tcPr>
          <w:p w:rsidR="007C0F50" w:rsidRPr="000C76C3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</w:p>
        </w:tc>
      </w:tr>
      <w:tr w:rsidR="007C0F50" w:rsidTr="00765A76">
        <w:tc>
          <w:tcPr>
            <w:tcW w:w="892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11-д</w:t>
            </w:r>
          </w:p>
        </w:tc>
        <w:tc>
          <w:tcPr>
            <w:tcW w:w="1929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Иваненко Т.М.</w:t>
            </w:r>
          </w:p>
        </w:tc>
        <w:tc>
          <w:tcPr>
            <w:tcW w:w="1499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3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82,2</w:t>
            </w:r>
          </w:p>
        </w:tc>
        <w:tc>
          <w:tcPr>
            <w:tcW w:w="1955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  <w:r w:rsidRPr="00DB02C8">
              <w:rPr>
                <w:rFonts w:ascii="Times New Roman" w:hAnsi="Times New Roman"/>
                <w:sz w:val="24"/>
                <w:szCs w:val="24"/>
              </w:rPr>
              <w:t>(Рогальская А)</w:t>
            </w:r>
          </w:p>
        </w:tc>
        <w:tc>
          <w:tcPr>
            <w:tcW w:w="1883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7C0F50" w:rsidTr="00765A76">
        <w:tc>
          <w:tcPr>
            <w:tcW w:w="892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11-ж</w:t>
            </w:r>
          </w:p>
        </w:tc>
        <w:tc>
          <w:tcPr>
            <w:tcW w:w="1929" w:type="dxa"/>
          </w:tcPr>
          <w:p w:rsidR="007C0F50" w:rsidRPr="00E04B85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4B85">
              <w:rPr>
                <w:rFonts w:ascii="Times New Roman" w:hAnsi="Times New Roman"/>
                <w:sz w:val="24"/>
                <w:szCs w:val="24"/>
              </w:rPr>
              <w:t>Бобылкина М.С.</w:t>
            </w:r>
          </w:p>
        </w:tc>
        <w:tc>
          <w:tcPr>
            <w:tcW w:w="1499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65,7</w:t>
            </w:r>
          </w:p>
        </w:tc>
        <w:tc>
          <w:tcPr>
            <w:tcW w:w="1955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883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7C0F50" w:rsidTr="00765A76">
        <w:tc>
          <w:tcPr>
            <w:tcW w:w="892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11-ж</w:t>
            </w:r>
          </w:p>
        </w:tc>
        <w:tc>
          <w:tcPr>
            <w:tcW w:w="1929" w:type="dxa"/>
          </w:tcPr>
          <w:p w:rsidR="007C0F50" w:rsidRPr="00E04B85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Самохвалова Т.М.</w:t>
            </w:r>
          </w:p>
        </w:tc>
        <w:tc>
          <w:tcPr>
            <w:tcW w:w="1499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73,8</w:t>
            </w:r>
          </w:p>
        </w:tc>
        <w:tc>
          <w:tcPr>
            <w:tcW w:w="1955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883" w:type="dxa"/>
          </w:tcPr>
          <w:p w:rsidR="007C0F50" w:rsidRDefault="007C0F50" w:rsidP="00765A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</w:tr>
      <w:tr w:rsidR="007C0F50" w:rsidTr="00765A76">
        <w:tc>
          <w:tcPr>
            <w:tcW w:w="892" w:type="dxa"/>
          </w:tcPr>
          <w:p w:rsidR="007C0F50" w:rsidRPr="00DB02C8" w:rsidRDefault="007C0F50" w:rsidP="00765A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02C8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29" w:type="dxa"/>
          </w:tcPr>
          <w:p w:rsidR="007C0F50" w:rsidRPr="00DB02C8" w:rsidRDefault="007C0F50" w:rsidP="00765A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02C8">
              <w:rPr>
                <w:rFonts w:ascii="Times New Roman" w:hAnsi="Times New Roman"/>
                <w:b/>
                <w:sz w:val="24"/>
                <w:szCs w:val="24"/>
              </w:rPr>
              <w:t xml:space="preserve">По гимназии </w:t>
            </w:r>
          </w:p>
        </w:tc>
        <w:tc>
          <w:tcPr>
            <w:tcW w:w="1499" w:type="dxa"/>
          </w:tcPr>
          <w:p w:rsidR="007C0F50" w:rsidRPr="00DB02C8" w:rsidRDefault="007C0F50" w:rsidP="00765A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02C8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413" w:type="dxa"/>
          </w:tcPr>
          <w:p w:rsidR="007C0F50" w:rsidRPr="00DB02C8" w:rsidRDefault="007C0F50" w:rsidP="00765A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02C8">
              <w:rPr>
                <w:rFonts w:ascii="Times New Roman" w:hAnsi="Times New Roman"/>
                <w:b/>
                <w:sz w:val="24"/>
                <w:szCs w:val="24"/>
              </w:rPr>
              <w:t>69,5</w:t>
            </w:r>
          </w:p>
        </w:tc>
        <w:tc>
          <w:tcPr>
            <w:tcW w:w="1955" w:type="dxa"/>
          </w:tcPr>
          <w:p w:rsidR="007C0F50" w:rsidRPr="00DB02C8" w:rsidRDefault="007C0F50" w:rsidP="00765A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02C8">
              <w:rPr>
                <w:rFonts w:ascii="Times New Roman" w:hAnsi="Times New Roman"/>
                <w:b/>
                <w:sz w:val="24"/>
                <w:szCs w:val="24"/>
              </w:rPr>
              <w:t>95 (</w:t>
            </w:r>
          </w:p>
        </w:tc>
        <w:tc>
          <w:tcPr>
            <w:tcW w:w="1883" w:type="dxa"/>
          </w:tcPr>
          <w:p w:rsidR="007C0F50" w:rsidRPr="00DB02C8" w:rsidRDefault="007C0F50" w:rsidP="00765A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02C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</w:tbl>
    <w:p w:rsidR="007C0F50" w:rsidRPr="00F40489" w:rsidRDefault="007C0F50" w:rsidP="007C0F50">
      <w:pPr>
        <w:rPr>
          <w:b/>
        </w:rPr>
      </w:pPr>
    </w:p>
    <w:p w:rsidR="00BC4F5B" w:rsidRDefault="00E17EB3" w:rsidP="00BC4F5B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7E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Физика</w:t>
      </w:r>
    </w:p>
    <w:p w:rsidR="00942751" w:rsidRPr="001D3D8A" w:rsidRDefault="00942751" w:rsidP="0094275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среднего балла по классам (физика)</w:t>
      </w:r>
    </w:p>
    <w:p w:rsidR="00942751" w:rsidRDefault="00942751" w:rsidP="00942751">
      <w:pPr>
        <w:spacing w:before="80" w:after="1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888"/>
        <w:gridCol w:w="1856"/>
        <w:gridCol w:w="1499"/>
        <w:gridCol w:w="1389"/>
        <w:gridCol w:w="1955"/>
        <w:gridCol w:w="1984"/>
      </w:tblGrid>
      <w:tr w:rsidR="00942751" w:rsidTr="00C07FED">
        <w:tc>
          <w:tcPr>
            <w:tcW w:w="892" w:type="dxa"/>
          </w:tcPr>
          <w:p w:rsidR="00942751" w:rsidRDefault="00942751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929" w:type="dxa"/>
          </w:tcPr>
          <w:p w:rsidR="00942751" w:rsidRDefault="00942751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1499" w:type="dxa"/>
          </w:tcPr>
          <w:p w:rsidR="00942751" w:rsidRDefault="00942751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  <w:p w:rsidR="00942751" w:rsidRDefault="00942751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сдававших</w:t>
            </w:r>
          </w:p>
        </w:tc>
        <w:tc>
          <w:tcPr>
            <w:tcW w:w="1413" w:type="dxa"/>
          </w:tcPr>
          <w:p w:rsidR="00942751" w:rsidRDefault="00942751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1955" w:type="dxa"/>
          </w:tcPr>
          <w:p w:rsidR="00942751" w:rsidRDefault="00942751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Максимальный</w:t>
            </w:r>
          </w:p>
        </w:tc>
        <w:tc>
          <w:tcPr>
            <w:tcW w:w="1883" w:type="dxa"/>
          </w:tcPr>
          <w:p w:rsidR="00942751" w:rsidRDefault="00942751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Минимальный</w:t>
            </w:r>
          </w:p>
        </w:tc>
      </w:tr>
      <w:tr w:rsidR="00942751" w:rsidTr="00C07FED">
        <w:tc>
          <w:tcPr>
            <w:tcW w:w="892" w:type="dxa"/>
          </w:tcPr>
          <w:p w:rsidR="00942751" w:rsidRDefault="00942751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11-б</w:t>
            </w:r>
          </w:p>
        </w:tc>
        <w:tc>
          <w:tcPr>
            <w:tcW w:w="1929" w:type="dxa"/>
          </w:tcPr>
          <w:p w:rsidR="00942751" w:rsidRPr="00E17EB3" w:rsidRDefault="00987B24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Цедякова О.Л.</w:t>
            </w:r>
          </w:p>
        </w:tc>
        <w:tc>
          <w:tcPr>
            <w:tcW w:w="1499" w:type="dxa"/>
          </w:tcPr>
          <w:p w:rsidR="00942751" w:rsidRPr="00E17EB3" w:rsidRDefault="00987B24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</w:tcPr>
          <w:p w:rsidR="00942751" w:rsidRPr="00E17EB3" w:rsidRDefault="00987B24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1955" w:type="dxa"/>
          </w:tcPr>
          <w:p w:rsidR="00942751" w:rsidRPr="00E17EB3" w:rsidRDefault="00987B24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83" w:type="dxa"/>
          </w:tcPr>
          <w:p w:rsidR="00942751" w:rsidRPr="00E17EB3" w:rsidRDefault="00987B24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 (СтаростенкоА.)- порог не преодолен</w:t>
            </w:r>
          </w:p>
        </w:tc>
      </w:tr>
      <w:tr w:rsidR="00942751" w:rsidTr="00C07FED">
        <w:tc>
          <w:tcPr>
            <w:tcW w:w="892" w:type="dxa"/>
          </w:tcPr>
          <w:p w:rsidR="00942751" w:rsidRDefault="00942751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11-г</w:t>
            </w:r>
          </w:p>
        </w:tc>
        <w:tc>
          <w:tcPr>
            <w:tcW w:w="1929" w:type="dxa"/>
          </w:tcPr>
          <w:p w:rsidR="00942751" w:rsidRDefault="006A07C0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Огарков М.А.</w:t>
            </w:r>
          </w:p>
        </w:tc>
        <w:tc>
          <w:tcPr>
            <w:tcW w:w="1499" w:type="dxa"/>
          </w:tcPr>
          <w:p w:rsidR="00942751" w:rsidRDefault="006A07C0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3" w:type="dxa"/>
          </w:tcPr>
          <w:p w:rsidR="00942751" w:rsidRDefault="006A07C0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69,5</w:t>
            </w:r>
          </w:p>
        </w:tc>
        <w:tc>
          <w:tcPr>
            <w:tcW w:w="1955" w:type="dxa"/>
          </w:tcPr>
          <w:p w:rsidR="00942751" w:rsidRPr="00E17EB3" w:rsidRDefault="006A07C0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883" w:type="dxa"/>
          </w:tcPr>
          <w:p w:rsidR="00942751" w:rsidRPr="00E17EB3" w:rsidRDefault="006A07C0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942751" w:rsidTr="00C07FED">
        <w:tc>
          <w:tcPr>
            <w:tcW w:w="892" w:type="dxa"/>
          </w:tcPr>
          <w:p w:rsidR="00942751" w:rsidRDefault="00942751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11-д</w:t>
            </w:r>
          </w:p>
        </w:tc>
        <w:tc>
          <w:tcPr>
            <w:tcW w:w="1929" w:type="dxa"/>
          </w:tcPr>
          <w:p w:rsidR="00942751" w:rsidRPr="00E17EB3" w:rsidRDefault="00987B24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Цедякова О.Л.</w:t>
            </w:r>
          </w:p>
        </w:tc>
        <w:tc>
          <w:tcPr>
            <w:tcW w:w="1499" w:type="dxa"/>
          </w:tcPr>
          <w:p w:rsidR="00942751" w:rsidRPr="00E17EB3" w:rsidRDefault="003C73D8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</w:tcPr>
          <w:p w:rsidR="00942751" w:rsidRPr="00E17EB3" w:rsidRDefault="003C73D8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  <w:tc>
          <w:tcPr>
            <w:tcW w:w="1955" w:type="dxa"/>
          </w:tcPr>
          <w:p w:rsidR="00942751" w:rsidRPr="00E17EB3" w:rsidRDefault="003C73D8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883" w:type="dxa"/>
          </w:tcPr>
          <w:p w:rsidR="00942751" w:rsidRPr="00E17EB3" w:rsidRDefault="003C73D8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942751" w:rsidTr="00C07FED">
        <w:tc>
          <w:tcPr>
            <w:tcW w:w="892" w:type="dxa"/>
          </w:tcPr>
          <w:p w:rsidR="00942751" w:rsidRDefault="00942751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11-ж</w:t>
            </w:r>
          </w:p>
        </w:tc>
        <w:tc>
          <w:tcPr>
            <w:tcW w:w="1929" w:type="dxa"/>
          </w:tcPr>
          <w:p w:rsidR="00942751" w:rsidRPr="00E17EB3" w:rsidRDefault="003C73D8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Цедякова О.Л.</w:t>
            </w:r>
          </w:p>
        </w:tc>
        <w:tc>
          <w:tcPr>
            <w:tcW w:w="1499" w:type="dxa"/>
          </w:tcPr>
          <w:p w:rsidR="00942751" w:rsidRPr="00E17EB3" w:rsidRDefault="003C73D8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</w:tcPr>
          <w:p w:rsidR="00942751" w:rsidRPr="00E17EB3" w:rsidRDefault="003C73D8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47,3</w:t>
            </w:r>
          </w:p>
        </w:tc>
        <w:tc>
          <w:tcPr>
            <w:tcW w:w="1955" w:type="dxa"/>
          </w:tcPr>
          <w:p w:rsidR="00942751" w:rsidRPr="00E17EB3" w:rsidRDefault="003C73D8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883" w:type="dxa"/>
          </w:tcPr>
          <w:p w:rsidR="00942751" w:rsidRPr="00E17EB3" w:rsidRDefault="003C73D8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942751" w:rsidTr="00C07FED">
        <w:tc>
          <w:tcPr>
            <w:tcW w:w="892" w:type="dxa"/>
          </w:tcPr>
          <w:p w:rsidR="00942751" w:rsidRPr="00E17EB3" w:rsidRDefault="003C73D8" w:rsidP="00C07FE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929" w:type="dxa"/>
          </w:tcPr>
          <w:p w:rsidR="00942751" w:rsidRPr="00E17EB3" w:rsidRDefault="00942751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</w:tcPr>
          <w:p w:rsidR="00942751" w:rsidRPr="00E17EB3" w:rsidRDefault="003C73D8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1413" w:type="dxa"/>
          </w:tcPr>
          <w:p w:rsidR="00942751" w:rsidRPr="00E17EB3" w:rsidRDefault="003C73D8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60,8</w:t>
            </w:r>
          </w:p>
        </w:tc>
        <w:tc>
          <w:tcPr>
            <w:tcW w:w="1955" w:type="dxa"/>
          </w:tcPr>
          <w:p w:rsidR="00942751" w:rsidRPr="00E17EB3" w:rsidRDefault="003C73D8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98</w:t>
            </w:r>
          </w:p>
        </w:tc>
        <w:tc>
          <w:tcPr>
            <w:tcW w:w="1883" w:type="dxa"/>
          </w:tcPr>
          <w:p w:rsidR="00942751" w:rsidRPr="00E17EB3" w:rsidRDefault="003C73D8" w:rsidP="00C07FE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</w:tbl>
    <w:p w:rsidR="00E17EB3" w:rsidRPr="00E17EB3" w:rsidRDefault="00E17EB3" w:rsidP="00BC4F5B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13DBB" w:rsidRPr="0014176D" w:rsidRDefault="00F13DBB" w:rsidP="00F13DB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>Рекомендации у</w:t>
      </w:r>
      <w:r w:rsidRPr="0014176D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>чителям-предметникам</w:t>
      </w:r>
      <w:r w:rsidRPr="0014176D">
        <w:rPr>
          <w:rFonts w:ascii="Times New Roman" w:eastAsia="TimesNewRomanPSMT" w:hAnsi="Times New Roman" w:cs="Times New Roman"/>
          <w:i/>
          <w:iCs/>
          <w:sz w:val="24"/>
          <w:szCs w:val="24"/>
        </w:rPr>
        <w:t>:</w:t>
      </w:r>
    </w:p>
    <w:p w:rsidR="00F13DBB" w:rsidRPr="00F13DBB" w:rsidRDefault="00F13DBB" w:rsidP="00F13DBB">
      <w:pPr>
        <w:pStyle w:val="a5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F13DBB">
        <w:rPr>
          <w:rFonts w:ascii="Times New Roman" w:eastAsia="TimesNewRomanPSMT" w:hAnsi="Times New Roman" w:cs="Times New Roman"/>
          <w:sz w:val="24"/>
          <w:szCs w:val="24"/>
        </w:rPr>
        <w:t>совершенствовать систему организации и проведения ЕГЭ с целью создания</w:t>
      </w:r>
    </w:p>
    <w:p w:rsidR="00F13DBB" w:rsidRPr="0014176D" w:rsidRDefault="00F13DBB" w:rsidP="00F13DB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14176D">
        <w:rPr>
          <w:rFonts w:ascii="Times New Roman" w:eastAsia="TimesNewRomanPSMT" w:hAnsi="Times New Roman" w:cs="Times New Roman"/>
          <w:sz w:val="24"/>
          <w:szCs w:val="24"/>
        </w:rPr>
        <w:t>оптимальных условий для успешной сдачи экзаменов выпускниками;</w:t>
      </w:r>
    </w:p>
    <w:p w:rsidR="00F13DBB" w:rsidRPr="00F13DBB" w:rsidRDefault="00F13DBB" w:rsidP="00F13DBB">
      <w:pPr>
        <w:pStyle w:val="a5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F13DBB">
        <w:rPr>
          <w:rFonts w:ascii="Times New Roman" w:eastAsia="TimesNewRomanPSMT" w:hAnsi="Times New Roman" w:cs="Times New Roman"/>
          <w:sz w:val="24"/>
          <w:szCs w:val="24"/>
        </w:rPr>
        <w:t>обучать учащихся порядку выполнения заданий и правильному заполнению бланков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F13DBB">
        <w:rPr>
          <w:rFonts w:ascii="Times New Roman" w:eastAsia="TimesNewRomanPSMT" w:hAnsi="Times New Roman" w:cs="Times New Roman"/>
          <w:sz w:val="24"/>
          <w:szCs w:val="24"/>
        </w:rPr>
        <w:t>ответов;</w:t>
      </w:r>
    </w:p>
    <w:p w:rsidR="00F13DBB" w:rsidRPr="00F13DBB" w:rsidRDefault="00F13DBB" w:rsidP="00F13DBB">
      <w:pPr>
        <w:pStyle w:val="a5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F13DBB">
        <w:rPr>
          <w:rFonts w:ascii="Times New Roman" w:eastAsia="TimesNewRomanPSMT" w:hAnsi="Times New Roman" w:cs="Times New Roman"/>
          <w:sz w:val="24"/>
          <w:szCs w:val="24"/>
        </w:rPr>
        <w:t>проводить тренировочные тесты с обязательным жестким ограничением отводимого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F13DBB">
        <w:rPr>
          <w:rFonts w:ascii="Times New Roman" w:eastAsia="TimesNewRomanPSMT" w:hAnsi="Times New Roman" w:cs="Times New Roman"/>
          <w:sz w:val="24"/>
          <w:szCs w:val="24"/>
        </w:rPr>
        <w:t>на решение времени;</w:t>
      </w:r>
    </w:p>
    <w:p w:rsidR="00F13DBB" w:rsidRPr="00F13DBB" w:rsidRDefault="00F13DBB" w:rsidP="00F13DBB">
      <w:pPr>
        <w:pStyle w:val="a5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F13DBB">
        <w:rPr>
          <w:rFonts w:ascii="Times New Roman" w:eastAsia="TimesNewRomanPSMT" w:hAnsi="Times New Roman" w:cs="Times New Roman"/>
          <w:sz w:val="24"/>
          <w:szCs w:val="24"/>
        </w:rPr>
        <w:lastRenderedPageBreak/>
        <w:t>использовать для контроля знаний контрольно-измерительные материалы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F13DBB">
        <w:rPr>
          <w:rFonts w:ascii="Times New Roman" w:eastAsia="TimesNewRomanPSMT" w:hAnsi="Times New Roman" w:cs="Times New Roman"/>
          <w:sz w:val="24"/>
          <w:szCs w:val="24"/>
        </w:rPr>
        <w:t>аналогичные материалам ЕГЭ;</w:t>
      </w:r>
    </w:p>
    <w:p w:rsidR="00F13DBB" w:rsidRPr="00F13DBB" w:rsidRDefault="00F13DBB" w:rsidP="00F13DBB">
      <w:pPr>
        <w:pStyle w:val="a5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F13DBB">
        <w:rPr>
          <w:rFonts w:ascii="Times New Roman" w:eastAsia="TimesNewRomanPSMT" w:hAnsi="Times New Roman" w:cs="Times New Roman"/>
          <w:sz w:val="24"/>
          <w:szCs w:val="24"/>
        </w:rPr>
        <w:t>к экзамену готовить по учебникам, включенным в «Федеральный перечень учебников,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F13DBB">
        <w:rPr>
          <w:rFonts w:ascii="Times New Roman" w:eastAsia="TimesNewRomanPSMT" w:hAnsi="Times New Roman" w:cs="Times New Roman"/>
          <w:sz w:val="24"/>
          <w:szCs w:val="24"/>
        </w:rPr>
        <w:t>рекомендованных (допущенных) Министерством образования и науки РФ к использованию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F13DBB">
        <w:rPr>
          <w:rFonts w:ascii="Times New Roman" w:eastAsia="TimesNewRomanPSMT" w:hAnsi="Times New Roman" w:cs="Times New Roman"/>
          <w:sz w:val="24"/>
          <w:szCs w:val="24"/>
        </w:rPr>
        <w:t>в образовательном процессе в общеобразовательных учреждениях»;</w:t>
      </w:r>
    </w:p>
    <w:p w:rsidR="00F13DBB" w:rsidRPr="00383CFF" w:rsidRDefault="00F13DBB" w:rsidP="00F13DBB">
      <w:pPr>
        <w:pStyle w:val="a5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83CFF">
        <w:rPr>
          <w:rFonts w:ascii="Times New Roman" w:eastAsia="TimesNewRomanPSMT" w:hAnsi="Times New Roman" w:cs="Times New Roman"/>
          <w:sz w:val="24"/>
          <w:szCs w:val="24"/>
        </w:rPr>
        <w:t>при повторении изученного материала использовать разноуровневые задания,</w:t>
      </w:r>
      <w:r w:rsidR="00383CFF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83CFF">
        <w:rPr>
          <w:rFonts w:ascii="Times New Roman" w:eastAsia="TimesNewRomanPSMT" w:hAnsi="Times New Roman" w:cs="Times New Roman"/>
          <w:sz w:val="24"/>
          <w:szCs w:val="24"/>
        </w:rPr>
        <w:t>КИМы различного содержания, передовые педагогические технологии, приёмы и методы</w:t>
      </w:r>
      <w:r w:rsidR="00383CFF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83CFF">
        <w:rPr>
          <w:rFonts w:ascii="Times New Roman" w:eastAsia="TimesNewRomanPSMT" w:hAnsi="Times New Roman" w:cs="Times New Roman"/>
          <w:sz w:val="24"/>
          <w:szCs w:val="24"/>
        </w:rPr>
        <w:t>обучения, способствующие сохранению успеваемости и повешению качества знаний</w:t>
      </w:r>
      <w:r w:rsidR="00383CFF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83CFF">
        <w:rPr>
          <w:rFonts w:ascii="Times New Roman" w:eastAsia="TimesNewRomanPSMT" w:hAnsi="Times New Roman" w:cs="Times New Roman"/>
          <w:sz w:val="24"/>
          <w:szCs w:val="24"/>
        </w:rPr>
        <w:t>выпускников.</w:t>
      </w:r>
    </w:p>
    <w:p w:rsidR="00F13DBB" w:rsidRPr="00383CFF" w:rsidRDefault="00F13DBB" w:rsidP="00F13DBB">
      <w:pPr>
        <w:pStyle w:val="a5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83CFF">
        <w:rPr>
          <w:rFonts w:ascii="Times New Roman" w:eastAsia="TimesNewRomanPSMT" w:hAnsi="Times New Roman" w:cs="Times New Roman"/>
          <w:sz w:val="24"/>
          <w:szCs w:val="24"/>
        </w:rPr>
        <w:t>Делиться опытом по подготовке к ЕГЭ с коллегами по работе, чьи предметы будут</w:t>
      </w:r>
      <w:r w:rsidR="00383CFF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83CFF">
        <w:rPr>
          <w:rFonts w:ascii="Times New Roman" w:eastAsia="TimesNewRomanPSMT" w:hAnsi="Times New Roman" w:cs="Times New Roman"/>
          <w:sz w:val="24"/>
          <w:szCs w:val="24"/>
        </w:rPr>
        <w:t>сдавать выпускники в новом учебном году.</w:t>
      </w:r>
    </w:p>
    <w:p w:rsidR="00F13DBB" w:rsidRPr="0014176D" w:rsidRDefault="00383CFF" w:rsidP="00F13DB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>Рекомендации р</w:t>
      </w:r>
      <w:r w:rsidR="00F13DBB" w:rsidRPr="0014176D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</w:rPr>
        <w:t>уководителям ШМО:</w:t>
      </w:r>
    </w:p>
    <w:p w:rsidR="00F13DBB" w:rsidRPr="00383CFF" w:rsidRDefault="00F13DBB" w:rsidP="00F13DBB">
      <w:pPr>
        <w:pStyle w:val="a5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83CFF">
        <w:rPr>
          <w:rFonts w:ascii="Times New Roman" w:eastAsia="TimesNewRomanPSMT" w:hAnsi="Times New Roman" w:cs="Times New Roman"/>
          <w:sz w:val="24"/>
          <w:szCs w:val="24"/>
        </w:rPr>
        <w:t>провести заседание с учителями по итогам экзаменов, проанализировать результаты</w:t>
      </w:r>
      <w:r w:rsidR="00383CFF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83CFF">
        <w:rPr>
          <w:rFonts w:ascii="Times New Roman" w:eastAsia="TimesNewRomanPSMT" w:hAnsi="Times New Roman" w:cs="Times New Roman"/>
          <w:sz w:val="24"/>
          <w:szCs w:val="24"/>
        </w:rPr>
        <w:t>ЕГЭ и разработать конкретные рекомендации по усилению эффективности подготовки к ЕГЭ</w:t>
      </w:r>
      <w:r w:rsidR="00383CFF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83CFF">
        <w:rPr>
          <w:rFonts w:ascii="Times New Roman" w:eastAsia="TimesNewRomanPSMT" w:hAnsi="Times New Roman" w:cs="Times New Roman"/>
          <w:sz w:val="24"/>
          <w:szCs w:val="24"/>
        </w:rPr>
        <w:t>и ГИА в новом учебном году;</w:t>
      </w:r>
    </w:p>
    <w:p w:rsidR="00F13DBB" w:rsidRPr="00383CFF" w:rsidRDefault="00F13DBB" w:rsidP="00F13DBB">
      <w:pPr>
        <w:pStyle w:val="a5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83CFF">
        <w:rPr>
          <w:rFonts w:ascii="Times New Roman" w:eastAsia="TimesNewRomanPSMT" w:hAnsi="Times New Roman" w:cs="Times New Roman"/>
          <w:sz w:val="24"/>
          <w:szCs w:val="24"/>
        </w:rPr>
        <w:t>поставить на контроль изучение тем, по которым выявлены пробелы в знаниях</w:t>
      </w:r>
      <w:r w:rsidR="009E260B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383CFF">
        <w:rPr>
          <w:rFonts w:ascii="Times New Roman" w:eastAsia="TimesNewRomanPSMT" w:hAnsi="Times New Roman" w:cs="Times New Roman"/>
          <w:sz w:val="24"/>
          <w:szCs w:val="24"/>
        </w:rPr>
        <w:t>учащихся.</w:t>
      </w:r>
    </w:p>
    <w:p w:rsidR="009C0B3E" w:rsidRPr="00C37635" w:rsidRDefault="009C0B3E" w:rsidP="0039244B">
      <w:pPr>
        <w:rPr>
          <w:rFonts w:ascii="Times New Roman" w:hAnsi="Times New Roman" w:cs="Times New Roman"/>
          <w:sz w:val="24"/>
          <w:szCs w:val="24"/>
        </w:rPr>
      </w:pPr>
    </w:p>
    <w:sectPr w:rsidR="009C0B3E" w:rsidRPr="00C37635" w:rsidSect="00F13DBB">
      <w:footerReference w:type="default" r:id="rId13"/>
      <w:pgSz w:w="11906" w:h="16838"/>
      <w:pgMar w:top="1134" w:right="850" w:bottom="1134" w:left="1701" w:header="708" w:footer="708" w:gutter="0"/>
      <w:pgBorders w:offsetFrom="page">
        <w:top w:val="dotDotDash" w:sz="4" w:space="24" w:color="984806" w:themeColor="accent6" w:themeShade="80"/>
        <w:left w:val="dotDotDash" w:sz="4" w:space="24" w:color="984806" w:themeColor="accent6" w:themeShade="80"/>
        <w:bottom w:val="dotDotDash" w:sz="4" w:space="24" w:color="984806" w:themeColor="accent6" w:themeShade="80"/>
        <w:right w:val="dotDotDash" w:sz="4" w:space="24" w:color="984806" w:themeColor="accent6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306" w:rsidRDefault="00C97306" w:rsidP="00A544FE">
      <w:pPr>
        <w:spacing w:after="0" w:line="240" w:lineRule="auto"/>
      </w:pPr>
      <w:r>
        <w:separator/>
      </w:r>
    </w:p>
  </w:endnote>
  <w:endnote w:type="continuationSeparator" w:id="1">
    <w:p w:rsidR="00C97306" w:rsidRDefault="00C97306" w:rsidP="00A54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ragmatica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ragmaticaC-Oblique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200782"/>
      <w:docPartObj>
        <w:docPartGallery w:val="Page Numbers (Bottom of Page)"/>
        <w:docPartUnique/>
      </w:docPartObj>
    </w:sdtPr>
    <w:sdtContent>
      <w:p w:rsidR="00C07FED" w:rsidRDefault="00E670C3">
        <w:pPr>
          <w:pStyle w:val="af0"/>
          <w:jc w:val="center"/>
        </w:pPr>
        <w:fldSimple w:instr=" PAGE   \* MERGEFORMAT ">
          <w:r w:rsidR="00B45381">
            <w:rPr>
              <w:noProof/>
            </w:rPr>
            <w:t>13</w:t>
          </w:r>
        </w:fldSimple>
      </w:p>
    </w:sdtContent>
  </w:sdt>
  <w:p w:rsidR="00C07FED" w:rsidRDefault="00C07FED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306" w:rsidRDefault="00C97306" w:rsidP="00A544FE">
      <w:pPr>
        <w:spacing w:after="0" w:line="240" w:lineRule="auto"/>
      </w:pPr>
      <w:r>
        <w:separator/>
      </w:r>
    </w:p>
  </w:footnote>
  <w:footnote w:type="continuationSeparator" w:id="1">
    <w:p w:rsidR="00C97306" w:rsidRDefault="00C97306" w:rsidP="00A544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2C48682"/>
    <w:lvl w:ilvl="0">
      <w:numFmt w:val="bullet"/>
      <w:lvlText w:val="*"/>
      <w:lvlJc w:val="left"/>
    </w:lvl>
  </w:abstractNum>
  <w:abstractNum w:abstractNumId="1">
    <w:nsid w:val="16310163"/>
    <w:multiLevelType w:val="hybridMultilevel"/>
    <w:tmpl w:val="46161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12BD9"/>
    <w:multiLevelType w:val="hybridMultilevel"/>
    <w:tmpl w:val="BFA49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F80C4A"/>
    <w:multiLevelType w:val="hybridMultilevel"/>
    <w:tmpl w:val="AFD4D3EE"/>
    <w:lvl w:ilvl="0" w:tplc="B2FC06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4000EE"/>
    <w:multiLevelType w:val="hybridMultilevel"/>
    <w:tmpl w:val="2FFAF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D158FE"/>
    <w:multiLevelType w:val="hybridMultilevel"/>
    <w:tmpl w:val="C26E94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B5488A"/>
    <w:multiLevelType w:val="hybridMultilevel"/>
    <w:tmpl w:val="39A84C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132D73"/>
    <w:multiLevelType w:val="hybridMultilevel"/>
    <w:tmpl w:val="A0C64D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4956EC"/>
    <w:multiLevelType w:val="hybridMultilevel"/>
    <w:tmpl w:val="DEC6D8A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6301F25"/>
    <w:multiLevelType w:val="hybridMultilevel"/>
    <w:tmpl w:val="24588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E90B68"/>
    <w:multiLevelType w:val="hybridMultilevel"/>
    <w:tmpl w:val="AFD4D3EE"/>
    <w:lvl w:ilvl="0" w:tplc="B2FC06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2B4F8C"/>
    <w:multiLevelType w:val="hybridMultilevel"/>
    <w:tmpl w:val="0F08E6F4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6ED41343"/>
    <w:multiLevelType w:val="hybridMultilevel"/>
    <w:tmpl w:val="88DCFC38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27D02E8"/>
    <w:multiLevelType w:val="hybridMultilevel"/>
    <w:tmpl w:val="AFD4D3EE"/>
    <w:lvl w:ilvl="0" w:tplc="B2FC06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245C7A"/>
    <w:multiLevelType w:val="hybridMultilevel"/>
    <w:tmpl w:val="E55A4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A162AB"/>
    <w:multiLevelType w:val="hybridMultilevel"/>
    <w:tmpl w:val="83329726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"/>
  </w:num>
  <w:num w:numId="4">
    <w:abstractNumId w:val="12"/>
  </w:num>
  <w:num w:numId="5">
    <w:abstractNumId w:val="4"/>
  </w:num>
  <w:num w:numId="6">
    <w:abstractNumId w:val="14"/>
  </w:num>
  <w:num w:numId="7">
    <w:abstractNumId w:val="8"/>
  </w:num>
  <w:num w:numId="8">
    <w:abstractNumId w:val="9"/>
  </w:num>
  <w:num w:numId="9">
    <w:abstractNumId w:val="3"/>
  </w:num>
  <w:num w:numId="10">
    <w:abstractNumId w:val="6"/>
  </w:num>
  <w:num w:numId="11">
    <w:abstractNumId w:val="5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13">
    <w:abstractNumId w:val="7"/>
  </w:num>
  <w:num w:numId="14">
    <w:abstractNumId w:val="10"/>
  </w:num>
  <w:num w:numId="15">
    <w:abstractNumId w:val="15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0B3E"/>
    <w:rsid w:val="000A6FFE"/>
    <w:rsid w:val="000F7E7F"/>
    <w:rsid w:val="002A2F68"/>
    <w:rsid w:val="002E5445"/>
    <w:rsid w:val="003616D8"/>
    <w:rsid w:val="00383CFF"/>
    <w:rsid w:val="0039244B"/>
    <w:rsid w:val="003C73D8"/>
    <w:rsid w:val="004876C3"/>
    <w:rsid w:val="004C3FF0"/>
    <w:rsid w:val="004C546D"/>
    <w:rsid w:val="005518AC"/>
    <w:rsid w:val="005C2656"/>
    <w:rsid w:val="0062233D"/>
    <w:rsid w:val="00681A6B"/>
    <w:rsid w:val="006A07C0"/>
    <w:rsid w:val="006C1FF1"/>
    <w:rsid w:val="00745ABB"/>
    <w:rsid w:val="00765A76"/>
    <w:rsid w:val="007C0F50"/>
    <w:rsid w:val="00816F12"/>
    <w:rsid w:val="0085368E"/>
    <w:rsid w:val="0093108C"/>
    <w:rsid w:val="00942751"/>
    <w:rsid w:val="009843F4"/>
    <w:rsid w:val="00987B24"/>
    <w:rsid w:val="009C0B3E"/>
    <w:rsid w:val="009E260B"/>
    <w:rsid w:val="00A520EC"/>
    <w:rsid w:val="00A544FE"/>
    <w:rsid w:val="00A56AE5"/>
    <w:rsid w:val="00A745BD"/>
    <w:rsid w:val="00AF1D75"/>
    <w:rsid w:val="00B45381"/>
    <w:rsid w:val="00B53A21"/>
    <w:rsid w:val="00BB1F66"/>
    <w:rsid w:val="00BC4F5B"/>
    <w:rsid w:val="00C07FED"/>
    <w:rsid w:val="00C37635"/>
    <w:rsid w:val="00C67648"/>
    <w:rsid w:val="00C97306"/>
    <w:rsid w:val="00CB6B09"/>
    <w:rsid w:val="00D61129"/>
    <w:rsid w:val="00DB5632"/>
    <w:rsid w:val="00DC2147"/>
    <w:rsid w:val="00E0102B"/>
    <w:rsid w:val="00E17EB3"/>
    <w:rsid w:val="00E5177A"/>
    <w:rsid w:val="00E670C3"/>
    <w:rsid w:val="00F13DBB"/>
    <w:rsid w:val="00F234DE"/>
    <w:rsid w:val="00FA5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0B3E"/>
    <w:rPr>
      <w:color w:val="0000FF"/>
      <w:u w:val="single"/>
    </w:rPr>
  </w:style>
  <w:style w:type="paragraph" w:styleId="a4">
    <w:name w:val="No Spacing"/>
    <w:uiPriority w:val="1"/>
    <w:qFormat/>
    <w:rsid w:val="009C0B3E"/>
    <w:pPr>
      <w:spacing w:after="0" w:line="240" w:lineRule="auto"/>
    </w:pPr>
  </w:style>
  <w:style w:type="paragraph" w:customStyle="1" w:styleId="Default">
    <w:name w:val="Default"/>
    <w:rsid w:val="009C0B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9C0B3E"/>
    <w:pPr>
      <w:ind w:left="720"/>
      <w:contextualSpacing/>
    </w:pPr>
  </w:style>
  <w:style w:type="paragraph" w:styleId="a6">
    <w:name w:val="Body Text"/>
    <w:basedOn w:val="a"/>
    <w:link w:val="a7"/>
    <w:rsid w:val="009C0B3E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C0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9C0B3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rsid w:val="009C0B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39244B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BB1F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7C0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C0F50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semiHidden/>
    <w:unhideWhenUsed/>
    <w:rsid w:val="00A544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A544FE"/>
  </w:style>
  <w:style w:type="paragraph" w:styleId="af0">
    <w:name w:val="footer"/>
    <w:basedOn w:val="a"/>
    <w:link w:val="af1"/>
    <w:uiPriority w:val="99"/>
    <w:unhideWhenUsed/>
    <w:rsid w:val="00A544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544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4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3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o-chehov.ru/DswMedia/prikazobutverjdeniiorg-territorial-ysxemyi.jpg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uo-chehov.ru/DswMedia/-930prikazobutverjdeniiporyadkapriema-peredachiixraneniya.doc" TargetMode="External"/><Relationship Id="rId12" Type="http://schemas.openxmlformats.org/officeDocument/2006/relationships/chart" Target="charts/chart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200">
                <a:solidFill>
                  <a:srgbClr val="FF0000"/>
                </a:solidFill>
              </a:rPr>
              <a:t>Процент</a:t>
            </a:r>
            <a:r>
              <a:rPr lang="ru-RU" sz="1200" baseline="0">
                <a:solidFill>
                  <a:srgbClr val="FF0000"/>
                </a:solidFill>
              </a:rPr>
              <a:t> выполнения заданий теста</a:t>
            </a:r>
            <a:endParaRPr lang="ru-RU" sz="1200">
              <a:solidFill>
                <a:srgbClr val="FF0000"/>
              </a:solidFill>
            </a:endParaRPr>
          </a:p>
        </c:rich>
      </c:tx>
      <c:layout>
        <c:manualLayout>
          <c:xMode val="edge"/>
          <c:yMode val="edge"/>
          <c:x val="0.27563655249807523"/>
          <c:y val="4.0712479121928345E-2"/>
        </c:manualLayout>
      </c:layout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Лист1!$A$2:$A$17</c:f>
              <c:strCache>
                <c:ptCount val="16"/>
                <c:pt idx="0">
                  <c:v>А1</c:v>
                </c:pt>
                <c:pt idx="1">
                  <c:v>А2</c:v>
                </c:pt>
                <c:pt idx="2">
                  <c:v>А3</c:v>
                </c:pt>
                <c:pt idx="3">
                  <c:v>А4</c:v>
                </c:pt>
                <c:pt idx="4">
                  <c:v>А5</c:v>
                </c:pt>
                <c:pt idx="5">
                  <c:v>А6</c:v>
                </c:pt>
                <c:pt idx="6">
                  <c:v>А7</c:v>
                </c:pt>
                <c:pt idx="7">
                  <c:v>В1</c:v>
                </c:pt>
                <c:pt idx="8">
                  <c:v>В2</c:v>
                </c:pt>
                <c:pt idx="9">
                  <c:v>В3</c:v>
                </c:pt>
                <c:pt idx="10">
                  <c:v>В4</c:v>
                </c:pt>
                <c:pt idx="11">
                  <c:v>В5</c:v>
                </c:pt>
                <c:pt idx="12">
                  <c:v>В6</c:v>
                </c:pt>
                <c:pt idx="13">
                  <c:v>В7</c:v>
                </c:pt>
                <c:pt idx="14">
                  <c:v>В8</c:v>
                </c:pt>
                <c:pt idx="15">
                  <c:v>В9</c:v>
                </c:pt>
              </c:strCache>
            </c:strRef>
          </c:cat>
          <c:val>
            <c:numRef>
              <c:f>Лист1!$B$2:$B$17</c:f>
              <c:numCache>
                <c:formatCode>0.00%</c:formatCode>
                <c:ptCount val="16"/>
                <c:pt idx="0" formatCode="0%">
                  <c:v>0.96000000000000063</c:v>
                </c:pt>
                <c:pt idx="1">
                  <c:v>0.99</c:v>
                </c:pt>
                <c:pt idx="2">
                  <c:v>0.95000000000000062</c:v>
                </c:pt>
                <c:pt idx="3">
                  <c:v>0.94000000000000061</c:v>
                </c:pt>
                <c:pt idx="4" formatCode="0%">
                  <c:v>0.95000000000000062</c:v>
                </c:pt>
                <c:pt idx="5" formatCode="0%">
                  <c:v>0.97000000000000053</c:v>
                </c:pt>
                <c:pt idx="6" formatCode="0%">
                  <c:v>0.88000000000000045</c:v>
                </c:pt>
                <c:pt idx="7">
                  <c:v>1</c:v>
                </c:pt>
                <c:pt idx="8">
                  <c:v>0.95000000000000062</c:v>
                </c:pt>
                <c:pt idx="9">
                  <c:v>1</c:v>
                </c:pt>
                <c:pt idx="10">
                  <c:v>0.97000000000000053</c:v>
                </c:pt>
                <c:pt idx="11">
                  <c:v>0.94000000000000061</c:v>
                </c:pt>
                <c:pt idx="12">
                  <c:v>0.95000000000000062</c:v>
                </c:pt>
                <c:pt idx="13">
                  <c:v>0.95000000000000062</c:v>
                </c:pt>
                <c:pt idx="14">
                  <c:v>1</c:v>
                </c:pt>
                <c:pt idx="15">
                  <c:v>0.96000000000000063</c:v>
                </c:pt>
              </c:numCache>
            </c:numRef>
          </c:val>
        </c:ser>
        <c:axId val="35444608"/>
        <c:axId val="35446144"/>
      </c:barChart>
      <c:catAx>
        <c:axId val="35444608"/>
        <c:scaling>
          <c:orientation val="minMax"/>
        </c:scaling>
        <c:axPos val="b"/>
        <c:numFmt formatCode="General" sourceLinked="1"/>
        <c:tickLblPos val="nextTo"/>
        <c:crossAx val="35446144"/>
        <c:crosses val="autoZero"/>
        <c:auto val="1"/>
        <c:lblAlgn val="ctr"/>
        <c:lblOffset val="100"/>
      </c:catAx>
      <c:valAx>
        <c:axId val="35446144"/>
        <c:scaling>
          <c:orientation val="minMax"/>
        </c:scaling>
        <c:axPos val="l"/>
        <c:majorGridlines/>
        <c:numFmt formatCode="0%" sourceLinked="1"/>
        <c:tickLblPos val="nextTo"/>
        <c:crossAx val="35444608"/>
        <c:crosses val="autoZero"/>
        <c:crossBetween val="between"/>
      </c:valAx>
    </c:plotArea>
    <c:plotVisOnly val="1"/>
    <c:dispBlanksAs val="gap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200">
                <a:solidFill>
                  <a:srgbClr val="FF0000"/>
                </a:solidFill>
              </a:rPr>
              <a:t>Процент</a:t>
            </a:r>
            <a:r>
              <a:rPr lang="ru-RU" sz="1200" baseline="0">
                <a:solidFill>
                  <a:srgbClr val="FF0000"/>
                </a:solidFill>
              </a:rPr>
              <a:t> выполнения заданий теста</a:t>
            </a:r>
            <a:endParaRPr lang="ru-RU" sz="1200">
              <a:solidFill>
                <a:srgbClr val="FF0000"/>
              </a:solidFill>
            </a:endParaRPr>
          </a:p>
        </c:rich>
      </c:tx>
      <c:layout>
        <c:manualLayout>
          <c:xMode val="edge"/>
          <c:yMode val="edge"/>
          <c:x val="0.27563655249807523"/>
          <c:y val="4.0712479121928408E-2"/>
        </c:manualLayout>
      </c:layout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Лист1!$A$2:$A$19</c:f>
              <c:strCache>
                <c:ptCount val="18"/>
                <c:pt idx="0">
                  <c:v>А1</c:v>
                </c:pt>
                <c:pt idx="1">
                  <c:v>А2</c:v>
                </c:pt>
                <c:pt idx="2">
                  <c:v>А3</c:v>
                </c:pt>
                <c:pt idx="3">
                  <c:v>В1</c:v>
                </c:pt>
                <c:pt idx="4">
                  <c:v>В2</c:v>
                </c:pt>
                <c:pt idx="5">
                  <c:v>В3</c:v>
                </c:pt>
                <c:pt idx="6">
                  <c:v>В4</c:v>
                </c:pt>
                <c:pt idx="7">
                  <c:v>В5</c:v>
                </c:pt>
                <c:pt idx="8">
                  <c:v>В6</c:v>
                </c:pt>
                <c:pt idx="9">
                  <c:v>В7</c:v>
                </c:pt>
                <c:pt idx="10">
                  <c:v>В8</c:v>
                </c:pt>
                <c:pt idx="11">
                  <c:v>В9</c:v>
                </c:pt>
                <c:pt idx="12">
                  <c:v>В10</c:v>
                </c:pt>
                <c:pt idx="13">
                  <c:v>В11</c:v>
                </c:pt>
                <c:pt idx="14">
                  <c:v>В12</c:v>
                </c:pt>
                <c:pt idx="15">
                  <c:v>С1</c:v>
                </c:pt>
                <c:pt idx="16">
                  <c:v>С2</c:v>
                </c:pt>
                <c:pt idx="17">
                  <c:v>С3</c:v>
                </c:pt>
              </c:strCache>
            </c:strRef>
          </c:cat>
          <c:val>
            <c:numRef>
              <c:f>Лист1!$B$2:$B$19</c:f>
              <c:numCache>
                <c:formatCode>0.00%</c:formatCode>
                <c:ptCount val="18"/>
                <c:pt idx="0" formatCode="0%">
                  <c:v>0.92</c:v>
                </c:pt>
                <c:pt idx="1">
                  <c:v>0.82000000000000062</c:v>
                </c:pt>
                <c:pt idx="2">
                  <c:v>0.95000000000000062</c:v>
                </c:pt>
                <c:pt idx="3">
                  <c:v>0.99</c:v>
                </c:pt>
                <c:pt idx="4" formatCode="0%">
                  <c:v>0.99</c:v>
                </c:pt>
                <c:pt idx="5" formatCode="0%">
                  <c:v>0.94000000000000061</c:v>
                </c:pt>
                <c:pt idx="6" formatCode="0%">
                  <c:v>0.82000000000000062</c:v>
                </c:pt>
                <c:pt idx="7">
                  <c:v>0.86000000000000065</c:v>
                </c:pt>
                <c:pt idx="8">
                  <c:v>0.92</c:v>
                </c:pt>
                <c:pt idx="9">
                  <c:v>0.92</c:v>
                </c:pt>
                <c:pt idx="10">
                  <c:v>0.84000000000000064</c:v>
                </c:pt>
                <c:pt idx="11">
                  <c:v>0.84000000000000064</c:v>
                </c:pt>
                <c:pt idx="12">
                  <c:v>0.94000000000000061</c:v>
                </c:pt>
                <c:pt idx="13">
                  <c:v>0.61000000000000065</c:v>
                </c:pt>
                <c:pt idx="14">
                  <c:v>0.94000000000000061</c:v>
                </c:pt>
                <c:pt idx="15">
                  <c:v>0.88</c:v>
                </c:pt>
                <c:pt idx="16" formatCode="0%">
                  <c:v>0.94000000000000061</c:v>
                </c:pt>
                <c:pt idx="17" formatCode="0%">
                  <c:v>0.81</c:v>
                </c:pt>
              </c:numCache>
            </c:numRef>
          </c:val>
        </c:ser>
        <c:axId val="70753664"/>
        <c:axId val="29619328"/>
      </c:barChart>
      <c:catAx>
        <c:axId val="70753664"/>
        <c:scaling>
          <c:orientation val="minMax"/>
        </c:scaling>
        <c:axPos val="b"/>
        <c:numFmt formatCode="General" sourceLinked="1"/>
        <c:tickLblPos val="nextTo"/>
        <c:crossAx val="29619328"/>
        <c:crosses val="autoZero"/>
        <c:auto val="1"/>
        <c:lblAlgn val="ctr"/>
        <c:lblOffset val="100"/>
      </c:catAx>
      <c:valAx>
        <c:axId val="29619328"/>
        <c:scaling>
          <c:orientation val="minMax"/>
        </c:scaling>
        <c:axPos val="l"/>
        <c:majorGridlines/>
        <c:numFmt formatCode="0%" sourceLinked="1"/>
        <c:tickLblPos val="nextTo"/>
        <c:crossAx val="70753664"/>
        <c:crosses val="autoZero"/>
        <c:crossBetween val="between"/>
      </c:valAx>
    </c:plotArea>
    <c:plotVisOnly val="1"/>
    <c:dispBlanksAs val="gap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Pt>
            <c:idx val="0"/>
            <c:spPr>
              <a:solidFill>
                <a:srgbClr val="FFFF00"/>
              </a:solidFill>
            </c:spPr>
          </c:dPt>
          <c:dPt>
            <c:idx val="2"/>
            <c:spPr>
              <a:solidFill>
                <a:schemeClr val="accent3">
                  <a:lumMod val="60000"/>
                  <a:lumOff val="40000"/>
                </a:schemeClr>
              </a:solidFill>
            </c:spPr>
          </c:dPt>
          <c:dPt>
            <c:idx val="3"/>
            <c:spPr>
              <a:solidFill>
                <a:schemeClr val="accent1">
                  <a:lumMod val="60000"/>
                  <a:lumOff val="40000"/>
                </a:schemeClr>
              </a:solidFill>
            </c:spPr>
          </c:dPt>
          <c:dPt>
            <c:idx val="5"/>
            <c:spPr>
              <a:solidFill>
                <a:srgbClr val="FF0000"/>
              </a:solidFill>
            </c:spPr>
          </c:dPt>
          <c:cat>
            <c:strRef>
              <c:f>Лист1!$A$2:$A$7</c:f>
              <c:strCache>
                <c:ptCount val="6"/>
                <c:pt idx="0">
                  <c:v>42-50</c:v>
                </c:pt>
                <c:pt idx="1">
                  <c:v>51-60</c:v>
                </c:pt>
                <c:pt idx="2">
                  <c:v>61-70</c:v>
                </c:pt>
                <c:pt idx="3">
                  <c:v>71-79</c:v>
                </c:pt>
                <c:pt idx="4">
                  <c:v>80-89</c:v>
                </c:pt>
                <c:pt idx="5">
                  <c:v>90-100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2</c:v>
                </c:pt>
                <c:pt idx="1">
                  <c:v>11</c:v>
                </c:pt>
                <c:pt idx="2">
                  <c:v>17</c:v>
                </c:pt>
                <c:pt idx="3">
                  <c:v>20</c:v>
                </c:pt>
                <c:pt idx="4">
                  <c:v>23</c:v>
                </c:pt>
                <c:pt idx="5">
                  <c:v>23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Pt>
            <c:idx val="0"/>
            <c:spPr>
              <a:solidFill>
                <a:srgbClr val="FFFF00"/>
              </a:solidFill>
            </c:spPr>
          </c:dPt>
          <c:dPt>
            <c:idx val="2"/>
            <c:spPr>
              <a:solidFill>
                <a:schemeClr val="accent3">
                  <a:lumMod val="60000"/>
                  <a:lumOff val="40000"/>
                </a:schemeClr>
              </a:solidFill>
            </c:spPr>
          </c:dPt>
          <c:dPt>
            <c:idx val="3"/>
            <c:spPr>
              <a:solidFill>
                <a:schemeClr val="accent6">
                  <a:lumMod val="60000"/>
                  <a:lumOff val="40000"/>
                </a:schemeClr>
              </a:solidFill>
            </c:spPr>
          </c:dPt>
          <c:dPt>
            <c:idx val="5"/>
            <c:spPr>
              <a:solidFill>
                <a:srgbClr val="FF0000"/>
              </a:solidFill>
            </c:spPr>
          </c:dPt>
          <c:cat>
            <c:strRef>
              <c:f>Лист1!$A$2:$A$8</c:f>
              <c:strCache>
                <c:ptCount val="7"/>
                <c:pt idx="0">
                  <c:v>28-39</c:v>
                </c:pt>
                <c:pt idx="1">
                  <c:v>40--49</c:v>
                </c:pt>
                <c:pt idx="2">
                  <c:v>50-59</c:v>
                </c:pt>
                <c:pt idx="3">
                  <c:v>60-69</c:v>
                </c:pt>
                <c:pt idx="4">
                  <c:v>70-79</c:v>
                </c:pt>
                <c:pt idx="5">
                  <c:v>80-89</c:v>
                </c:pt>
                <c:pt idx="6">
                  <c:v>90-100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9</c:v>
                </c:pt>
                <c:pt idx="1">
                  <c:v>23</c:v>
                </c:pt>
                <c:pt idx="2">
                  <c:v>19</c:v>
                </c:pt>
                <c:pt idx="3">
                  <c:v>27</c:v>
                </c:pt>
                <c:pt idx="4">
                  <c:v>10</c:v>
                </c:pt>
                <c:pt idx="5">
                  <c:v>3</c:v>
                </c:pt>
                <c:pt idx="6">
                  <c:v>3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3059</Words>
  <Characters>17438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3</Company>
  <LinksUpToDate>false</LinksUpToDate>
  <CharactersWithSpaces>20457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Завуч</cp:lastModifiedBy>
  <cp:revision>19</cp:revision>
  <dcterms:created xsi:type="dcterms:W3CDTF">2012-06-14T10:07:00Z</dcterms:created>
  <dcterms:modified xsi:type="dcterms:W3CDTF">2012-06-28T08:47:00Z</dcterms:modified>
</cp:coreProperties>
</file>